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8579D" w14:textId="77777777" w:rsidR="00851BF0" w:rsidRPr="00851BF0" w:rsidRDefault="00851BF0" w:rsidP="00851BF0">
      <w:pPr>
        <w:pStyle w:val="Title"/>
        <w:rPr>
          <w:rFonts w:ascii="Calibri" w:hAnsi="Calibri" w:cs="Calibri"/>
          <w:color w:val="000000" w:themeColor="text1"/>
          <w:sz w:val="40"/>
        </w:rPr>
      </w:pPr>
      <w:r w:rsidRPr="00851BF0">
        <w:rPr>
          <w:rFonts w:ascii="Calibri" w:hAnsi="Calibri" w:cs="Calibri"/>
          <w:color w:val="000000" w:themeColor="text1"/>
          <w:sz w:val="40"/>
        </w:rPr>
        <w:t>Qualification Template</w:t>
      </w:r>
    </w:p>
    <w:p w14:paraId="1BF62709" w14:textId="77777777" w:rsidR="00851BF0" w:rsidRPr="00851BF0" w:rsidRDefault="00851BF0" w:rsidP="00851BF0">
      <w:pPr>
        <w:pStyle w:val="Title"/>
        <w:rPr>
          <w:rFonts w:ascii="Calibri" w:hAnsi="Calibri" w:cs="Calibri"/>
          <w:color w:val="000000" w:themeColor="text1"/>
          <w:sz w:val="36"/>
        </w:rPr>
      </w:pPr>
    </w:p>
    <w:p w14:paraId="4D4447A1" w14:textId="44176308" w:rsidR="00851BF0" w:rsidRPr="00851BF0" w:rsidRDefault="00851BF0" w:rsidP="00851BF0">
      <w:pPr>
        <w:pStyle w:val="Title"/>
        <w:rPr>
          <w:rFonts w:ascii="Calibri" w:hAnsi="Calibri" w:cs="Calibri"/>
          <w:color w:val="000000" w:themeColor="text1"/>
          <w:sz w:val="22"/>
          <w:szCs w:val="22"/>
        </w:rPr>
      </w:pPr>
      <w:r w:rsidRPr="00851BF0">
        <w:rPr>
          <w:rFonts w:ascii="Calibri" w:hAnsi="Calibri" w:cs="Calibri"/>
          <w:b/>
          <w:color w:val="000000" w:themeColor="text1"/>
          <w:sz w:val="22"/>
          <w:szCs w:val="22"/>
        </w:rPr>
        <w:t>QUALIFICATION CODE</w:t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ab/>
        <w:t>CP</w:t>
      </w:r>
      <w:r w:rsidR="008448F6">
        <w:rPr>
          <w:rFonts w:ascii="Calibri" w:hAnsi="Calibri" w:cs="Calibri"/>
          <w:color w:val="000000" w:themeColor="text1"/>
          <w:sz w:val="22"/>
          <w:szCs w:val="22"/>
        </w:rPr>
        <w:t>C</w:t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>3</w:t>
      </w:r>
      <w:r w:rsidR="000B03A1">
        <w:rPr>
          <w:rFonts w:ascii="Calibri" w:hAnsi="Calibri" w:cs="Calibri"/>
          <w:color w:val="000000" w:themeColor="text1"/>
          <w:sz w:val="22"/>
          <w:szCs w:val="22"/>
        </w:rPr>
        <w:t>2820</w:t>
      </w:r>
    </w:p>
    <w:p w14:paraId="4F7CD0A4" w14:textId="7B94FAE1" w:rsidR="00851BF0" w:rsidRPr="00851BF0" w:rsidRDefault="00851BF0" w:rsidP="00851BF0">
      <w:pPr>
        <w:pStyle w:val="Title"/>
        <w:rPr>
          <w:rFonts w:ascii="Calibri" w:hAnsi="Calibri" w:cs="Calibri"/>
          <w:color w:val="000000" w:themeColor="text1"/>
          <w:sz w:val="22"/>
          <w:szCs w:val="22"/>
        </w:rPr>
      </w:pPr>
      <w:r w:rsidRPr="00851BF0">
        <w:rPr>
          <w:rFonts w:ascii="Calibri" w:hAnsi="Calibri" w:cs="Calibri"/>
          <w:b/>
          <w:color w:val="000000" w:themeColor="text1"/>
          <w:sz w:val="22"/>
          <w:szCs w:val="22"/>
        </w:rPr>
        <w:t>QUALIFICATION TITLE</w:t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ab/>
      </w:r>
      <w:r w:rsidRPr="00851BF0">
        <w:rPr>
          <w:rFonts w:ascii="Calibri" w:hAnsi="Calibri" w:cs="Calibri"/>
          <w:color w:val="000000" w:themeColor="text1"/>
          <w:sz w:val="22"/>
          <w:szCs w:val="22"/>
        </w:rPr>
        <w:tab/>
        <w:t xml:space="preserve">Certificate </w:t>
      </w:r>
      <w:r w:rsidR="009958EE">
        <w:rPr>
          <w:rFonts w:ascii="Calibri" w:hAnsi="Calibri" w:cs="Calibri"/>
          <w:color w:val="000000" w:themeColor="text1"/>
          <w:sz w:val="22"/>
          <w:szCs w:val="22"/>
        </w:rPr>
        <w:t xml:space="preserve">III in </w:t>
      </w:r>
      <w:r w:rsidR="0014171A">
        <w:rPr>
          <w:rFonts w:ascii="Calibri" w:hAnsi="Calibri" w:cs="Calibri"/>
          <w:color w:val="000000" w:themeColor="text1"/>
          <w:sz w:val="22"/>
          <w:szCs w:val="22"/>
        </w:rPr>
        <w:t>Fire Protection</w:t>
      </w:r>
    </w:p>
    <w:p w14:paraId="025D05AA" w14:textId="77777777" w:rsidR="00851BF0" w:rsidRPr="00851BF0" w:rsidRDefault="00851BF0" w:rsidP="00851BF0">
      <w:pPr>
        <w:rPr>
          <w:rFonts w:cs="Calibri"/>
          <w:color w:val="000000" w:themeColor="text1"/>
        </w:rPr>
      </w:pPr>
    </w:p>
    <w:p w14:paraId="45AEF551" w14:textId="77777777" w:rsidR="00851BF0" w:rsidRPr="00851BF0" w:rsidRDefault="00851BF0" w:rsidP="009958EE">
      <w:pPr>
        <w:spacing w:after="160" w:line="259" w:lineRule="auto"/>
        <w:rPr>
          <w:rFonts w:cs="Calibri"/>
          <w:b/>
          <w:color w:val="000000" w:themeColor="text1"/>
        </w:rPr>
      </w:pPr>
      <w:r w:rsidRPr="00851BF0">
        <w:rPr>
          <w:rFonts w:cs="Calibri"/>
          <w:b/>
          <w:color w:val="000000" w:themeColor="text1"/>
        </w:rPr>
        <w:t>QUALIFICATION DESCRIPTION</w:t>
      </w:r>
      <w:bookmarkStart w:id="0" w:name="_Hlk512512031"/>
    </w:p>
    <w:p w14:paraId="659B34F2" w14:textId="754E0B7F" w:rsidR="0014171A" w:rsidRPr="0014171A" w:rsidRDefault="009958EE" w:rsidP="0014171A">
      <w:pPr>
        <w:shd w:val="clear" w:color="auto" w:fill="FFFFFF"/>
        <w:spacing w:after="120"/>
        <w:rPr>
          <w:rFonts w:cs="Arial"/>
          <w:szCs w:val="22"/>
        </w:rPr>
      </w:pPr>
      <w:r w:rsidRPr="009958EE">
        <w:rPr>
          <w:rFonts w:cs="Arial"/>
          <w:szCs w:val="22"/>
        </w:rPr>
        <w:t xml:space="preserve">This </w:t>
      </w:r>
      <w:r w:rsidR="0014171A" w:rsidRPr="0014171A">
        <w:rPr>
          <w:rFonts w:cs="Arial"/>
          <w:szCs w:val="22"/>
        </w:rPr>
        <w:t>qualification reflects the trade qualified role of a person installing, testing, maintaining</w:t>
      </w:r>
      <w:r w:rsidR="00A878D4">
        <w:rPr>
          <w:rFonts w:cs="Arial"/>
          <w:szCs w:val="22"/>
        </w:rPr>
        <w:t>, routine service</w:t>
      </w:r>
      <w:r w:rsidR="0014171A" w:rsidRPr="0014171A">
        <w:rPr>
          <w:rFonts w:cs="Arial"/>
          <w:szCs w:val="22"/>
        </w:rPr>
        <w:t xml:space="preserve"> and repairing a range of fire protection systems. </w:t>
      </w:r>
    </w:p>
    <w:p w14:paraId="0E4B104B" w14:textId="77777777" w:rsidR="0014171A" w:rsidRPr="0014171A" w:rsidRDefault="0014171A" w:rsidP="0014171A">
      <w:pPr>
        <w:shd w:val="clear" w:color="auto" w:fill="FFFFFF"/>
        <w:spacing w:after="120"/>
        <w:rPr>
          <w:rFonts w:cs="Arial"/>
          <w:szCs w:val="22"/>
        </w:rPr>
      </w:pPr>
      <w:r w:rsidRPr="0014171A">
        <w:rPr>
          <w:rFonts w:cs="Arial"/>
          <w:szCs w:val="22"/>
        </w:rPr>
        <w:t>Occupational titles could include:</w:t>
      </w:r>
    </w:p>
    <w:p w14:paraId="00ACDC3D" w14:textId="02012023" w:rsidR="00A878D4" w:rsidRDefault="00A878D4" w:rsidP="0014171A">
      <w:pPr>
        <w:pStyle w:val="ListParagraph"/>
        <w:numPr>
          <w:ilvl w:val="0"/>
          <w:numId w:val="20"/>
        </w:numPr>
        <w:shd w:val="clear" w:color="auto" w:fill="FFFFFF"/>
        <w:spacing w:after="120"/>
        <w:rPr>
          <w:rFonts w:cs="Arial"/>
          <w:szCs w:val="22"/>
        </w:rPr>
      </w:pPr>
      <w:r>
        <w:rPr>
          <w:rFonts w:cs="Arial"/>
          <w:szCs w:val="22"/>
        </w:rPr>
        <w:t xml:space="preserve">Fire </w:t>
      </w:r>
      <w:r w:rsidR="0041554C">
        <w:rPr>
          <w:rFonts w:cs="Arial"/>
          <w:szCs w:val="22"/>
        </w:rPr>
        <w:t>sprinkler fitter tradesperson</w:t>
      </w:r>
    </w:p>
    <w:p w14:paraId="2F609D71" w14:textId="3E5E3552" w:rsidR="00A878D4" w:rsidRPr="0014171A" w:rsidRDefault="00A878D4" w:rsidP="0014171A">
      <w:pPr>
        <w:pStyle w:val="ListParagraph"/>
        <w:numPr>
          <w:ilvl w:val="0"/>
          <w:numId w:val="20"/>
        </w:numPr>
        <w:shd w:val="clear" w:color="auto" w:fill="FFFFFF"/>
        <w:spacing w:after="120"/>
        <w:rPr>
          <w:rFonts w:cs="Arial"/>
          <w:szCs w:val="22"/>
        </w:rPr>
      </w:pPr>
      <w:r>
        <w:rPr>
          <w:rFonts w:cs="Arial"/>
          <w:szCs w:val="22"/>
        </w:rPr>
        <w:t xml:space="preserve">Fire </w:t>
      </w:r>
      <w:r w:rsidR="0041554C">
        <w:rPr>
          <w:rFonts w:cs="Arial"/>
          <w:szCs w:val="22"/>
        </w:rPr>
        <w:t>sprinkler fitter.</w:t>
      </w:r>
    </w:p>
    <w:p w14:paraId="2FCB79B9" w14:textId="29E11CA0" w:rsidR="0014171A" w:rsidRPr="0014171A" w:rsidRDefault="0014171A" w:rsidP="0014171A">
      <w:pPr>
        <w:shd w:val="clear" w:color="auto" w:fill="FFFFFF"/>
        <w:spacing w:after="120"/>
        <w:rPr>
          <w:rFonts w:cs="Arial"/>
          <w:szCs w:val="22"/>
        </w:rPr>
      </w:pPr>
      <w:r w:rsidRPr="0014171A">
        <w:rPr>
          <w:rFonts w:cs="Arial"/>
          <w:szCs w:val="22"/>
        </w:rPr>
        <w:t>This qualification includes units of competency common to other qualifications in the plumbing industry as well as specialist fire protection units and can provide a pathway to further learning and work in the fire protection industry.</w:t>
      </w:r>
    </w:p>
    <w:p w14:paraId="2C096E6C" w14:textId="77777777" w:rsidR="0014171A" w:rsidRPr="0014171A" w:rsidRDefault="0014171A" w:rsidP="0014171A">
      <w:pPr>
        <w:shd w:val="clear" w:color="auto" w:fill="FFFFFF"/>
        <w:spacing w:after="120"/>
        <w:rPr>
          <w:rFonts w:cs="Arial"/>
          <w:szCs w:val="22"/>
        </w:rPr>
      </w:pPr>
      <w:r w:rsidRPr="0014171A">
        <w:rPr>
          <w:rFonts w:cs="Arial"/>
          <w:szCs w:val="22"/>
        </w:rPr>
        <w:t>The plumbing industry strongly affirms that training and assessment leading to recognition of skills must be undertaken in a real or closely simulated workplace environment and this qualification requires all units of competency to be delivered and assessed in this context.</w:t>
      </w:r>
    </w:p>
    <w:p w14:paraId="00DDF244" w14:textId="33E44F0C" w:rsidR="0014171A" w:rsidRPr="0014171A" w:rsidRDefault="0014171A" w:rsidP="0014171A">
      <w:pPr>
        <w:shd w:val="clear" w:color="auto" w:fill="FFFFFF"/>
        <w:spacing w:after="120"/>
        <w:rPr>
          <w:rFonts w:cs="Arial"/>
          <w:szCs w:val="22"/>
        </w:rPr>
      </w:pPr>
      <w:r w:rsidRPr="0014171A">
        <w:rPr>
          <w:rFonts w:cs="Arial"/>
          <w:szCs w:val="22"/>
        </w:rPr>
        <w:t xml:space="preserve">Completion of the general construction induction training program specified by the model Code of Practice for Construction Work is required before entering a construction work site. Achievement of </w:t>
      </w:r>
      <w:r w:rsidRPr="00280A5B">
        <w:rPr>
          <w:rFonts w:cs="Arial"/>
          <w:i/>
          <w:szCs w:val="22"/>
        </w:rPr>
        <w:t>CPCCWHS1001 Prepare to work safely in the construction industry</w:t>
      </w:r>
      <w:r w:rsidRPr="0014171A">
        <w:rPr>
          <w:rFonts w:cs="Arial"/>
          <w:szCs w:val="22"/>
        </w:rPr>
        <w:t xml:space="preserve"> meets this requirement.</w:t>
      </w:r>
    </w:p>
    <w:p w14:paraId="49E39002" w14:textId="29716725" w:rsidR="00851BF0" w:rsidRPr="009958EE" w:rsidRDefault="0014171A" w:rsidP="0014171A">
      <w:pPr>
        <w:shd w:val="clear" w:color="auto" w:fill="FFFFFF"/>
        <w:spacing w:after="120"/>
        <w:rPr>
          <w:rFonts w:cs="Arial"/>
          <w:szCs w:val="22"/>
        </w:rPr>
      </w:pPr>
      <w:r w:rsidRPr="0014171A">
        <w:rPr>
          <w:rFonts w:cs="Arial"/>
          <w:szCs w:val="22"/>
        </w:rPr>
        <w:t>This is a licenced occupation. Licensing, legislative, regulatory and certification requirements may vary between states</w:t>
      </w:r>
      <w:r w:rsidR="00240C26">
        <w:rPr>
          <w:rFonts w:cs="Arial"/>
          <w:szCs w:val="22"/>
        </w:rPr>
        <w:t xml:space="preserve"> and territories</w:t>
      </w:r>
      <w:r w:rsidRPr="0014171A">
        <w:rPr>
          <w:rFonts w:cs="Arial"/>
          <w:szCs w:val="22"/>
        </w:rPr>
        <w:t>. Relevant state and territory regulatory authorities should be consulted to confirm those requirements</w:t>
      </w:r>
      <w:r w:rsidR="009958EE" w:rsidRPr="009958EE">
        <w:rPr>
          <w:rFonts w:cs="Arial"/>
          <w:szCs w:val="22"/>
        </w:rPr>
        <w:t>.</w:t>
      </w:r>
    </w:p>
    <w:p w14:paraId="3A1866C2" w14:textId="77777777" w:rsidR="00851BF0" w:rsidRPr="009958EE" w:rsidRDefault="00851BF0" w:rsidP="009958EE">
      <w:pPr>
        <w:spacing w:after="160" w:line="259" w:lineRule="auto"/>
        <w:rPr>
          <w:rFonts w:eastAsiaTheme="minorHAnsi" w:cstheme="minorBidi"/>
          <w:b/>
          <w:szCs w:val="22"/>
        </w:rPr>
      </w:pPr>
      <w:r w:rsidRPr="009958EE">
        <w:rPr>
          <w:rFonts w:cs="Calibri"/>
          <w:b/>
          <w:color w:val="000000" w:themeColor="text1"/>
        </w:rPr>
        <w:t>ENTRY REQUIREMENTS</w:t>
      </w:r>
    </w:p>
    <w:p w14:paraId="552AE5A2" w14:textId="77777777" w:rsidR="00851BF0" w:rsidRPr="009958EE" w:rsidRDefault="00851BF0" w:rsidP="009958EE">
      <w:pPr>
        <w:shd w:val="clear" w:color="auto" w:fill="FFFFFF"/>
        <w:spacing w:after="120"/>
        <w:rPr>
          <w:rFonts w:cs="Arial"/>
          <w:szCs w:val="22"/>
        </w:rPr>
      </w:pPr>
      <w:r w:rsidRPr="009958EE">
        <w:rPr>
          <w:rFonts w:cs="Arial"/>
          <w:szCs w:val="22"/>
        </w:rPr>
        <w:t>There are no entry requirements for this qualification.</w:t>
      </w:r>
    </w:p>
    <w:p w14:paraId="69B86ACA" w14:textId="77777777" w:rsidR="00851BF0" w:rsidRPr="009958EE" w:rsidRDefault="00851BF0" w:rsidP="009958EE">
      <w:pPr>
        <w:spacing w:after="160" w:line="259" w:lineRule="auto"/>
        <w:rPr>
          <w:rFonts w:eastAsiaTheme="minorHAnsi" w:cstheme="minorBidi"/>
          <w:b/>
          <w:szCs w:val="22"/>
        </w:rPr>
      </w:pPr>
      <w:r w:rsidRPr="009958EE">
        <w:rPr>
          <w:rFonts w:cs="Calibri"/>
          <w:b/>
          <w:color w:val="000000" w:themeColor="text1"/>
        </w:rPr>
        <w:t xml:space="preserve">PACKAGING RULES </w:t>
      </w:r>
    </w:p>
    <w:p w14:paraId="2BDD44CC" w14:textId="77777777" w:rsidR="0014171A" w:rsidRPr="0014171A" w:rsidRDefault="009958EE" w:rsidP="0014171A">
      <w:pPr>
        <w:shd w:val="clear" w:color="auto" w:fill="FFFFFF"/>
        <w:spacing w:after="120"/>
        <w:rPr>
          <w:rFonts w:cs="Arial"/>
          <w:szCs w:val="22"/>
        </w:rPr>
      </w:pPr>
      <w:bookmarkStart w:id="1" w:name="_Hlk515360770"/>
      <w:r w:rsidRPr="009958EE">
        <w:rPr>
          <w:rFonts w:cs="Arial"/>
          <w:szCs w:val="22"/>
        </w:rPr>
        <w:t xml:space="preserve">To </w:t>
      </w:r>
      <w:r w:rsidR="0014171A" w:rsidRPr="0014171A">
        <w:rPr>
          <w:rFonts w:cs="Arial"/>
          <w:szCs w:val="22"/>
        </w:rPr>
        <w:t>achieve this qualification, competency must be demonstrated in:</w:t>
      </w:r>
    </w:p>
    <w:p w14:paraId="62A51588" w14:textId="44AE4F55" w:rsidR="0014171A" w:rsidRPr="0014171A" w:rsidRDefault="00DA5B56" w:rsidP="0014171A">
      <w:pPr>
        <w:pStyle w:val="ListParagraph"/>
        <w:numPr>
          <w:ilvl w:val="0"/>
          <w:numId w:val="23"/>
        </w:numPr>
        <w:shd w:val="clear" w:color="auto" w:fill="FFFFFF"/>
        <w:spacing w:after="120"/>
        <w:rPr>
          <w:rFonts w:cs="Arial"/>
          <w:szCs w:val="22"/>
        </w:rPr>
      </w:pPr>
      <w:r>
        <w:rPr>
          <w:rFonts w:cs="Arial"/>
          <w:szCs w:val="22"/>
        </w:rPr>
        <w:t>3</w:t>
      </w:r>
      <w:r w:rsidR="0028447F">
        <w:rPr>
          <w:rFonts w:cs="Arial"/>
          <w:szCs w:val="22"/>
        </w:rPr>
        <w:t>8</w:t>
      </w:r>
      <w:r>
        <w:rPr>
          <w:rFonts w:cs="Arial"/>
          <w:szCs w:val="22"/>
        </w:rPr>
        <w:t xml:space="preserve"> </w:t>
      </w:r>
      <w:r w:rsidR="0014171A" w:rsidRPr="0014171A">
        <w:rPr>
          <w:rFonts w:cs="Arial"/>
          <w:szCs w:val="22"/>
        </w:rPr>
        <w:t>units of competency:</w:t>
      </w:r>
    </w:p>
    <w:p w14:paraId="7237F0EC" w14:textId="6E263B1B" w:rsidR="0014171A" w:rsidRPr="0014171A" w:rsidRDefault="0014171A" w:rsidP="0014171A">
      <w:pPr>
        <w:pStyle w:val="ListParagraph"/>
        <w:numPr>
          <w:ilvl w:val="1"/>
          <w:numId w:val="23"/>
        </w:numPr>
        <w:shd w:val="clear" w:color="auto" w:fill="FFFFFF"/>
        <w:spacing w:after="120"/>
        <w:rPr>
          <w:rFonts w:cs="Arial"/>
          <w:szCs w:val="22"/>
        </w:rPr>
      </w:pPr>
      <w:r w:rsidRPr="0014171A">
        <w:rPr>
          <w:rFonts w:cs="Arial"/>
          <w:szCs w:val="22"/>
        </w:rPr>
        <w:t>3</w:t>
      </w:r>
      <w:r w:rsidR="0028447F">
        <w:rPr>
          <w:rFonts w:cs="Arial"/>
          <w:szCs w:val="22"/>
        </w:rPr>
        <w:t>3</w:t>
      </w:r>
      <w:r w:rsidRPr="0014171A">
        <w:rPr>
          <w:rFonts w:cs="Arial"/>
          <w:szCs w:val="22"/>
        </w:rPr>
        <w:t xml:space="preserve"> core units</w:t>
      </w:r>
    </w:p>
    <w:p w14:paraId="67228ADD" w14:textId="6CD96060" w:rsidR="0014171A" w:rsidRPr="0014171A" w:rsidRDefault="002B67C2" w:rsidP="0014171A">
      <w:pPr>
        <w:pStyle w:val="ListParagraph"/>
        <w:numPr>
          <w:ilvl w:val="1"/>
          <w:numId w:val="23"/>
        </w:numPr>
        <w:shd w:val="clear" w:color="auto" w:fill="FFFFFF"/>
        <w:spacing w:after="120"/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14171A" w:rsidRPr="0014171A">
        <w:rPr>
          <w:rFonts w:cs="Arial"/>
          <w:szCs w:val="22"/>
        </w:rPr>
        <w:t xml:space="preserve"> elective units.</w:t>
      </w:r>
    </w:p>
    <w:p w14:paraId="33362750" w14:textId="77777777" w:rsidR="0014171A" w:rsidRPr="0014171A" w:rsidRDefault="0014171A" w:rsidP="0014171A">
      <w:pPr>
        <w:shd w:val="clear" w:color="auto" w:fill="FFFFFF"/>
        <w:spacing w:after="120"/>
        <w:rPr>
          <w:rFonts w:cs="Arial"/>
          <w:szCs w:val="22"/>
        </w:rPr>
      </w:pPr>
      <w:r w:rsidRPr="0014171A">
        <w:rPr>
          <w:rFonts w:cs="Arial"/>
          <w:szCs w:val="22"/>
        </w:rPr>
        <w:t>The elective units must ensure the integrity of the AQF alignment and contribute to a valid, industry-supported vocational outcome and are to be chosen as follows:</w:t>
      </w:r>
    </w:p>
    <w:p w14:paraId="3F8EF889" w14:textId="208F6303" w:rsidR="0014171A" w:rsidRPr="0014171A" w:rsidRDefault="0014171A" w:rsidP="0014171A">
      <w:pPr>
        <w:pStyle w:val="ListParagraph"/>
        <w:numPr>
          <w:ilvl w:val="0"/>
          <w:numId w:val="22"/>
        </w:numPr>
        <w:shd w:val="clear" w:color="auto" w:fill="FFFFFF"/>
        <w:spacing w:after="120"/>
        <w:rPr>
          <w:rFonts w:cs="Arial"/>
          <w:szCs w:val="22"/>
        </w:rPr>
      </w:pPr>
      <w:r w:rsidRPr="0014171A">
        <w:rPr>
          <w:rFonts w:cs="Arial"/>
          <w:szCs w:val="22"/>
        </w:rPr>
        <w:t xml:space="preserve">a minimum of </w:t>
      </w:r>
      <w:r w:rsidR="002B67C2">
        <w:rPr>
          <w:rFonts w:cs="Arial"/>
          <w:szCs w:val="22"/>
        </w:rPr>
        <w:t>3</w:t>
      </w:r>
      <w:r w:rsidR="003C6E2B" w:rsidRPr="0014171A">
        <w:rPr>
          <w:rFonts w:cs="Arial"/>
          <w:szCs w:val="22"/>
        </w:rPr>
        <w:t xml:space="preserve"> </w:t>
      </w:r>
      <w:r w:rsidRPr="0014171A">
        <w:rPr>
          <w:rFonts w:cs="Arial"/>
          <w:szCs w:val="22"/>
        </w:rPr>
        <w:t xml:space="preserve">elective units must be chosen from </w:t>
      </w:r>
      <w:r w:rsidR="00280A5B">
        <w:rPr>
          <w:rFonts w:cs="Arial"/>
          <w:szCs w:val="22"/>
        </w:rPr>
        <w:t>those</w:t>
      </w:r>
      <w:r w:rsidRPr="0014171A">
        <w:rPr>
          <w:rFonts w:cs="Arial"/>
          <w:szCs w:val="22"/>
        </w:rPr>
        <w:t xml:space="preserve"> listed below, </w:t>
      </w:r>
    </w:p>
    <w:p w14:paraId="6AE17CC1" w14:textId="1F5FF952" w:rsidR="0014171A" w:rsidRPr="0014171A" w:rsidRDefault="0014171A" w:rsidP="0014171A">
      <w:pPr>
        <w:pStyle w:val="ListParagraph"/>
        <w:numPr>
          <w:ilvl w:val="0"/>
          <w:numId w:val="22"/>
        </w:numPr>
        <w:shd w:val="clear" w:color="auto" w:fill="FFFFFF"/>
        <w:spacing w:after="120"/>
        <w:rPr>
          <w:rFonts w:cs="Arial"/>
          <w:szCs w:val="22"/>
        </w:rPr>
      </w:pPr>
      <w:r w:rsidRPr="0014171A">
        <w:rPr>
          <w:rFonts w:cs="Arial"/>
          <w:szCs w:val="22"/>
        </w:rPr>
        <w:t xml:space="preserve">up to </w:t>
      </w:r>
      <w:r w:rsidR="003C6E2B">
        <w:rPr>
          <w:rFonts w:cs="Arial"/>
          <w:szCs w:val="22"/>
        </w:rPr>
        <w:t>2</w:t>
      </w:r>
      <w:r w:rsidRPr="0014171A">
        <w:rPr>
          <w:rFonts w:cs="Arial"/>
          <w:szCs w:val="22"/>
        </w:rPr>
        <w:t xml:space="preserve"> units may be chosen from the elective units listed below or from </w:t>
      </w:r>
      <w:r w:rsidR="00280A5B">
        <w:rPr>
          <w:rFonts w:cs="Arial"/>
          <w:szCs w:val="22"/>
        </w:rPr>
        <w:t>any</w:t>
      </w:r>
      <w:r w:rsidRPr="0014171A">
        <w:rPr>
          <w:rFonts w:cs="Arial"/>
          <w:szCs w:val="22"/>
        </w:rPr>
        <w:t xml:space="preserve"> Training Package </w:t>
      </w:r>
      <w:r w:rsidR="00BF4926">
        <w:rPr>
          <w:rFonts w:cs="Arial"/>
          <w:szCs w:val="22"/>
        </w:rPr>
        <w:t>or accredited course.</w:t>
      </w:r>
    </w:p>
    <w:p w14:paraId="15439CE8" w14:textId="632C7E08" w:rsidR="00851BF0" w:rsidRDefault="00280A5B" w:rsidP="00851BF0">
      <w:pPr>
        <w:rPr>
          <w:rFonts w:cs="Arial"/>
          <w:szCs w:val="22"/>
        </w:rPr>
      </w:pPr>
      <w:r w:rsidRPr="00280A5B">
        <w:rPr>
          <w:rFonts w:cs="Arial"/>
          <w:szCs w:val="22"/>
        </w:rPr>
        <w:t>An asterisk (*) against a unit code below indicates that the unit has a prerequisite. Please check the unit for information on this. All prerequisites are packaged in the qualification.</w:t>
      </w:r>
    </w:p>
    <w:p w14:paraId="3CEBE687" w14:textId="77777777" w:rsidR="00280A5B" w:rsidRPr="00851BF0" w:rsidRDefault="00280A5B" w:rsidP="00851BF0">
      <w:pPr>
        <w:rPr>
          <w:rFonts w:cs="Calibri"/>
          <w:color w:val="000000" w:themeColor="text1"/>
          <w:u w:val="single"/>
        </w:rPr>
      </w:pPr>
    </w:p>
    <w:bookmarkEnd w:id="1"/>
    <w:p w14:paraId="5DE73391" w14:textId="77777777" w:rsidR="00851BF0" w:rsidRPr="009958EE" w:rsidRDefault="00851BF0" w:rsidP="009958EE">
      <w:pPr>
        <w:spacing w:after="160" w:line="259" w:lineRule="auto"/>
        <w:rPr>
          <w:rFonts w:cs="Calibri"/>
          <w:b/>
          <w:color w:val="000000" w:themeColor="text1"/>
        </w:rPr>
      </w:pPr>
      <w:r w:rsidRPr="009958EE">
        <w:rPr>
          <w:rFonts w:cs="Calibri"/>
          <w:b/>
          <w:color w:val="000000" w:themeColor="text1"/>
        </w:rPr>
        <w:t>Core Units</w:t>
      </w:r>
    </w:p>
    <w:tbl>
      <w:tblPr>
        <w:tblW w:w="5008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7471"/>
      </w:tblGrid>
      <w:tr w:rsidR="00D703AF" w:rsidRPr="005049C5" w14:paraId="5490ACF9" w14:textId="77777777" w:rsidTr="00E076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bookmarkEnd w:id="0"/>
          <w:p w14:paraId="0860AD9B" w14:textId="353BDEFD" w:rsidR="00D703AF" w:rsidRPr="001B3C6D" w:rsidRDefault="00D703AF" w:rsidP="00D703AF">
            <w:r w:rsidRPr="00E076BD">
              <w:t>CPCPCM2045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7FF0D10C" w14:textId="4124535D" w:rsidR="00D703AF" w:rsidRPr="001B3C6D" w:rsidRDefault="00D703AF" w:rsidP="00D703AF">
            <w:r w:rsidRPr="00E076BD">
              <w:t>Handle and store plumbing materials</w:t>
            </w:r>
          </w:p>
        </w:tc>
      </w:tr>
      <w:tr w:rsidR="00D703AF" w:rsidRPr="005049C5" w14:paraId="111E8AC2" w14:textId="77777777" w:rsidTr="00E076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5A33855F" w14:textId="54E65585" w:rsidR="00D703AF" w:rsidRPr="001B3C6D" w:rsidRDefault="00D703AF" w:rsidP="00D703AF">
            <w:r w:rsidRPr="00E076BD">
              <w:t>CPCPCM2046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05906FD2" w14:textId="3CCB1A98" w:rsidR="00D703AF" w:rsidRPr="001B3C6D" w:rsidRDefault="00D703AF" w:rsidP="00D703AF">
            <w:r w:rsidRPr="00E076BD">
              <w:t xml:space="preserve">Use plumbing hand </w:t>
            </w:r>
            <w:r w:rsidR="00A41DEC">
              <w:t>and</w:t>
            </w:r>
            <w:r w:rsidR="00A41DEC" w:rsidRPr="00E076BD">
              <w:t xml:space="preserve"> </w:t>
            </w:r>
            <w:r w:rsidRPr="00E076BD">
              <w:t>power tools</w:t>
            </w:r>
          </w:p>
        </w:tc>
      </w:tr>
      <w:tr w:rsidR="00D703AF" w:rsidRPr="005049C5" w14:paraId="086C992D" w14:textId="77777777" w:rsidTr="00E076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B21FDD" w14:textId="097A372E" w:rsidR="00D703AF" w:rsidRPr="00E0757B" w:rsidRDefault="00D703AF" w:rsidP="00D703AF">
            <w:r w:rsidRPr="001B3C6D">
              <w:lastRenderedPageBreak/>
              <w:t>CPCPCM2019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7D2121" w14:textId="55AEABF7" w:rsidR="00D703AF" w:rsidRPr="00E0757B" w:rsidRDefault="00D703AF" w:rsidP="00D703AF">
            <w:r w:rsidRPr="001B3C6D">
              <w:t xml:space="preserve">Carry out interactive workplace communication </w:t>
            </w:r>
          </w:p>
        </w:tc>
      </w:tr>
      <w:tr w:rsidR="00D703AF" w:rsidRPr="005049C5" w14:paraId="425786C8" w14:textId="77777777" w:rsidTr="00E076BD">
        <w:tc>
          <w:tcPr>
            <w:tcW w:w="865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3D10F0" w14:textId="30A38C38" w:rsidR="00D703AF" w:rsidRPr="00E0757B" w:rsidRDefault="00D703AF" w:rsidP="00D703AF">
            <w:r w:rsidRPr="001B3C6D">
              <w:t>CPCPCM2041</w:t>
            </w:r>
          </w:p>
        </w:tc>
        <w:tc>
          <w:tcPr>
            <w:tcW w:w="4135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BFACDD" w14:textId="07044A75" w:rsidR="00D703AF" w:rsidRPr="00E0757B" w:rsidRDefault="00D703AF" w:rsidP="00D703AF">
            <w:r w:rsidRPr="001B3C6D">
              <w:t>Work effectively in the plumbing and services sector</w:t>
            </w:r>
          </w:p>
        </w:tc>
      </w:tr>
      <w:tr w:rsidR="00D703AF" w:rsidRPr="005049C5" w14:paraId="0781A4ED" w14:textId="77777777" w:rsidTr="00E076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A34A5D3" w14:textId="7013AE73" w:rsidR="00D703AF" w:rsidRPr="00E0757B" w:rsidRDefault="00D703AF" w:rsidP="00D703AF">
            <w:r w:rsidRPr="001B3C6D">
              <w:t>CPCPCM2040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CA99F8" w14:textId="285759D9" w:rsidR="00D703AF" w:rsidRPr="00E0757B" w:rsidRDefault="00D703AF" w:rsidP="00D703AF">
            <w:r w:rsidRPr="001B3C6D">
              <w:t>Read plans</w:t>
            </w:r>
            <w:r>
              <w:t xml:space="preserve">, </w:t>
            </w:r>
            <w:r w:rsidRPr="001B3C6D">
              <w:t>calculate quantities</w:t>
            </w:r>
            <w:r>
              <w:t xml:space="preserve"> and mark out materials</w:t>
            </w:r>
          </w:p>
        </w:tc>
      </w:tr>
      <w:tr w:rsidR="00D703AF" w:rsidRPr="005049C5" w14:paraId="08E0404D" w14:textId="77777777" w:rsidTr="00E076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90EDDD" w14:textId="4BAE325C" w:rsidR="00D703AF" w:rsidRPr="008C3CCF" w:rsidRDefault="00D703AF" w:rsidP="00D703AF">
            <w:r w:rsidRPr="001B3C6D">
              <w:t>CPCPCM2043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01DF4C" w14:textId="4C283D92" w:rsidR="00D703AF" w:rsidRPr="008C3CCF" w:rsidRDefault="00D703AF" w:rsidP="00D703AF">
            <w:r w:rsidRPr="001B3C6D">
              <w:t>Carry out WHS requirements</w:t>
            </w:r>
          </w:p>
        </w:tc>
      </w:tr>
      <w:tr w:rsidR="00D703AF" w:rsidRPr="005049C5" w14:paraId="3118B571" w14:textId="77777777" w:rsidTr="00E076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0F8DB6" w14:textId="74CED5BA" w:rsidR="00D703AF" w:rsidRPr="008C3CCF" w:rsidRDefault="00D703AF" w:rsidP="00D703AF">
            <w:r w:rsidRPr="001B3C6D">
              <w:t>CPCPCM2047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BC3A62" w14:textId="338E40BF" w:rsidR="00D703AF" w:rsidRPr="008C3CCF" w:rsidRDefault="00D703AF" w:rsidP="00D703AF">
            <w:r w:rsidRPr="001B3C6D">
              <w:t>Carry out levelling</w:t>
            </w:r>
          </w:p>
        </w:tc>
      </w:tr>
      <w:tr w:rsidR="00D703AF" w:rsidRPr="005049C5" w14:paraId="67AC432A" w14:textId="77777777" w:rsidTr="00E076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F582D9" w14:textId="2F8C05C2" w:rsidR="00D703AF" w:rsidRPr="008C3CCF" w:rsidRDefault="00D703AF" w:rsidP="00D703AF">
            <w:r w:rsidRPr="001B3C6D">
              <w:t>CPCPCM2049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A98DA8" w14:textId="4DF31388" w:rsidR="00D703AF" w:rsidRDefault="00D703AF" w:rsidP="00D703AF">
            <w:r w:rsidRPr="001B3C6D">
              <w:t>Cut using oxy-LPG-acetylene equipment</w:t>
            </w:r>
          </w:p>
        </w:tc>
      </w:tr>
      <w:tr w:rsidR="00D703AF" w:rsidRPr="005049C5" w14:paraId="4B16DB4D" w14:textId="77777777" w:rsidTr="00E076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9DF764C" w14:textId="29C5A2CB" w:rsidR="00D703AF" w:rsidRPr="008C3CCF" w:rsidRDefault="00D703AF" w:rsidP="00D703AF">
            <w:r w:rsidRPr="001B3C6D">
              <w:t>CPCPCM2052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CC9F708" w14:textId="39C8E833" w:rsidR="00D703AF" w:rsidRPr="008C3CCF" w:rsidRDefault="00D703AF" w:rsidP="00D703AF">
            <w:r w:rsidRPr="001B3C6D">
              <w:t>Weld using oxy-acetylene equipment</w:t>
            </w:r>
          </w:p>
        </w:tc>
      </w:tr>
      <w:tr w:rsidR="00D703AF" w:rsidRPr="005049C5" w14:paraId="2F375B69" w14:textId="77777777" w:rsidTr="00E076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E71F42" w14:textId="1E030BE2" w:rsidR="00D703AF" w:rsidRPr="008C3CCF" w:rsidRDefault="00D703AF" w:rsidP="00D703AF">
            <w:r w:rsidRPr="001B3C6D">
              <w:t>CPCPCM2053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A6CDF1" w14:textId="444CF80C" w:rsidR="00D703AF" w:rsidRPr="008C3CCF" w:rsidRDefault="00D703AF" w:rsidP="00D703AF">
            <w:r w:rsidRPr="001B3C6D">
              <w:t>Weld using manual metal arc welding equipment</w:t>
            </w:r>
          </w:p>
        </w:tc>
      </w:tr>
      <w:tr w:rsidR="00D703AF" w:rsidRPr="005049C5" w14:paraId="509DADAB" w14:textId="77777777" w:rsidTr="00E076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04D4DA" w14:textId="75EB912C" w:rsidR="00D703AF" w:rsidRPr="008C3CCF" w:rsidRDefault="00D703AF" w:rsidP="00D703AF">
            <w:r w:rsidRPr="001B3C6D">
              <w:t>CPCPCM3023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669CE4" w14:textId="15C590E5" w:rsidR="00D703AF" w:rsidRPr="008C3CCF" w:rsidRDefault="00D703AF" w:rsidP="00D703AF">
            <w:r w:rsidRPr="001B3C6D">
              <w:t>Fabricate and install non-ferrous pressure piping</w:t>
            </w:r>
          </w:p>
        </w:tc>
      </w:tr>
      <w:tr w:rsidR="00D703AF" w:rsidRPr="005049C5" w14:paraId="7C55A30D" w14:textId="77777777" w:rsidTr="00E076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4BBED5" w14:textId="4AA3480B" w:rsidR="00D703AF" w:rsidRPr="008C3CCF" w:rsidRDefault="00D703AF" w:rsidP="00D703AF">
            <w:r w:rsidRPr="001B3C6D">
              <w:t>CPCPFS2021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E4B08B" w14:textId="5A43AA27" w:rsidR="00D703AF" w:rsidRPr="008C3CCF" w:rsidRDefault="00D703AF" w:rsidP="00D703AF">
            <w:r w:rsidRPr="001B3C6D">
              <w:t>Connect static storage tanks for fixed fire protection systems</w:t>
            </w:r>
          </w:p>
        </w:tc>
      </w:tr>
      <w:tr w:rsidR="00D703AF" w:rsidRPr="005049C5" w14:paraId="1017E3D3" w14:textId="77777777" w:rsidTr="00E076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392001" w14:textId="70E3804B" w:rsidR="00D703AF" w:rsidRPr="008C3CCF" w:rsidRDefault="00D703AF" w:rsidP="00D703AF">
            <w:r w:rsidRPr="001B3C6D">
              <w:t>CPCPFS3030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A8D76EB" w14:textId="62BDAD30" w:rsidR="00D703AF" w:rsidRPr="008C3CCF" w:rsidRDefault="00D703AF" w:rsidP="00D703AF">
            <w:r w:rsidRPr="001B3C6D">
              <w:t>Design fire sprinkler systems using pre-calculated charts and tables</w:t>
            </w:r>
          </w:p>
        </w:tc>
      </w:tr>
      <w:tr w:rsidR="00D703AF" w:rsidRPr="005049C5" w14:paraId="0E1448F6" w14:textId="77777777" w:rsidTr="00E076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A88E3EB" w14:textId="2C422F5F" w:rsidR="00D703AF" w:rsidRPr="008C3CCF" w:rsidRDefault="00D703AF" w:rsidP="00D703AF">
            <w:r w:rsidRPr="001B3C6D">
              <w:t>CPCPFS3031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9C7A81" w14:textId="0FCF30A3" w:rsidR="00D703AF" w:rsidRPr="008C3CCF" w:rsidRDefault="00D703AF" w:rsidP="00D703AF">
            <w:r w:rsidRPr="001B3C6D">
              <w:t>Fabricate and install fire hydrant and hose reel systems</w:t>
            </w:r>
          </w:p>
        </w:tc>
      </w:tr>
      <w:tr w:rsidR="00D703AF" w:rsidRPr="005049C5" w14:paraId="2B662553" w14:textId="77777777" w:rsidTr="00E076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6C8472" w14:textId="3F9C92D1" w:rsidR="00D703AF" w:rsidRPr="008C3CCF" w:rsidRDefault="00D703AF" w:rsidP="00D703AF">
            <w:r w:rsidRPr="001B3C6D">
              <w:t>CPCPFS3034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B21D146" w14:textId="2C974FEB" w:rsidR="00D703AF" w:rsidRPr="008C3CCF" w:rsidRDefault="00D703AF" w:rsidP="00D703AF">
            <w:r w:rsidRPr="001B3C6D">
              <w:t>Install control valve assemblies, actuating devices and local alarms</w:t>
            </w:r>
          </w:p>
        </w:tc>
      </w:tr>
      <w:tr w:rsidR="00D703AF" w:rsidRPr="005049C5" w14:paraId="4417E486" w14:textId="77777777" w:rsidTr="00E076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3441535" w14:textId="54998BA2" w:rsidR="00D703AF" w:rsidRPr="008C3CCF" w:rsidRDefault="00D703AF" w:rsidP="00D703AF">
            <w:r w:rsidRPr="001B3C6D">
              <w:t>CPCPFS3036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EE5AA3" w14:textId="473C9CC6" w:rsidR="00D703AF" w:rsidRPr="008C3CCF" w:rsidRDefault="00D703AF" w:rsidP="00D703AF">
            <w:r w:rsidRPr="001B3C6D">
              <w:t>Install special hazard systems</w:t>
            </w:r>
          </w:p>
        </w:tc>
      </w:tr>
      <w:tr w:rsidR="00D703AF" w:rsidRPr="005049C5" w14:paraId="5A843299" w14:textId="77777777" w:rsidTr="00E076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143151" w14:textId="56B98D7E" w:rsidR="00D703AF" w:rsidRPr="008C3CCF" w:rsidRDefault="00D703AF" w:rsidP="00D703AF">
            <w:r w:rsidRPr="001B3C6D">
              <w:t>CPCPFS3037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B4C206" w14:textId="58938177" w:rsidR="00D703AF" w:rsidRPr="008C3CCF" w:rsidRDefault="00D703AF" w:rsidP="00D703AF">
            <w:r w:rsidRPr="001B3C6D">
              <w:t>Install residential life safety sprinkler systems</w:t>
            </w:r>
          </w:p>
        </w:tc>
      </w:tr>
      <w:tr w:rsidR="00D703AF" w:rsidRPr="005049C5" w14:paraId="793B77E5" w14:textId="77777777" w:rsidTr="00E076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B241A0" w14:textId="2A590E3D" w:rsidR="00D703AF" w:rsidRPr="008C3CCF" w:rsidRDefault="00D703AF" w:rsidP="00D703AF">
            <w:r w:rsidRPr="001B3C6D">
              <w:t>CPCPFS3038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8C663F" w14:textId="35C34EA0" w:rsidR="00D703AF" w:rsidRPr="008C3CCF" w:rsidRDefault="00D703AF" w:rsidP="00D703AF">
            <w:r w:rsidRPr="001B3C6D">
              <w:t>Test and maintain fire hydrant and hose reel installations</w:t>
            </w:r>
          </w:p>
        </w:tc>
      </w:tr>
      <w:tr w:rsidR="00D703AF" w:rsidRPr="005049C5" w14:paraId="075D6D6F" w14:textId="77777777" w:rsidTr="00E076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8D8E54F" w14:textId="19DA84D9" w:rsidR="00D703AF" w:rsidRPr="001B3C6D" w:rsidRDefault="00D703AF" w:rsidP="00D703AF">
            <w:r w:rsidRPr="001B3C6D">
              <w:t>CPCPFS3040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E1C55F" w14:textId="6C976D3B" w:rsidR="00D703AF" w:rsidRPr="001B3C6D" w:rsidRDefault="00D703AF" w:rsidP="00D703AF">
            <w:r w:rsidRPr="001B3C6D">
              <w:t xml:space="preserve">Conduct </w:t>
            </w:r>
            <w:r w:rsidR="0040670E">
              <w:t>basic functional testing</w:t>
            </w:r>
            <w:r w:rsidRPr="001B3C6D">
              <w:t xml:space="preserve"> of water-based fire-suppression systems</w:t>
            </w:r>
          </w:p>
        </w:tc>
      </w:tr>
      <w:tr w:rsidR="00D703AF" w:rsidRPr="005049C5" w14:paraId="577FA39E" w14:textId="77777777" w:rsidTr="00E076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3BFD57" w14:textId="26FF64B6" w:rsidR="00D703AF" w:rsidRPr="001B3C6D" w:rsidRDefault="00D703AF" w:rsidP="00D703AF">
            <w:r w:rsidRPr="001B3C6D">
              <w:t>CPCPFS3041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72A70E" w14:textId="08465E0F" w:rsidR="00D703AF" w:rsidRPr="001B3C6D" w:rsidRDefault="000D0F83" w:rsidP="00D703AF">
            <w:r>
              <w:t>Inspect a</w:t>
            </w:r>
            <w:r w:rsidR="00B4688F">
              <w:t>n</w:t>
            </w:r>
            <w:r>
              <w:t>d test</w:t>
            </w:r>
            <w:r w:rsidR="00D703AF" w:rsidRPr="001B3C6D">
              <w:t xml:space="preserve"> fire pumpsets</w:t>
            </w:r>
          </w:p>
        </w:tc>
      </w:tr>
      <w:tr w:rsidR="00D703AF" w:rsidRPr="005049C5" w14:paraId="000B48A5" w14:textId="77777777" w:rsidTr="00E076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B4D4F1" w14:textId="10DA5A31" w:rsidR="00D703AF" w:rsidRPr="001B3C6D" w:rsidRDefault="00D703AF" w:rsidP="00D703AF">
            <w:r w:rsidRPr="001B3C6D">
              <w:t>CPCPFS3042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59F4A5" w14:textId="58A1A9BB" w:rsidR="00D703AF" w:rsidRPr="001B3C6D" w:rsidRDefault="00D703AF" w:rsidP="00D703AF">
            <w:r w:rsidRPr="001B3C6D">
              <w:t>Conduct annual routine service of complex water-based fire-suppression systems</w:t>
            </w:r>
          </w:p>
        </w:tc>
      </w:tr>
      <w:tr w:rsidR="00D703AF" w:rsidRPr="005049C5" w14:paraId="59E41DC4" w14:textId="77777777" w:rsidTr="00E076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BEE883B" w14:textId="67B3A038" w:rsidR="00D703AF" w:rsidRPr="001B3C6D" w:rsidRDefault="00D703AF" w:rsidP="00D703AF">
            <w:r w:rsidRPr="001B3C6D">
              <w:t>CPCPFS3043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8ED124F" w14:textId="13E9B96C" w:rsidR="00D703AF" w:rsidRPr="001B3C6D" w:rsidRDefault="00D703AF" w:rsidP="00D703AF">
            <w:r w:rsidRPr="001B3C6D">
              <w:t>Conduct functional water flow testing</w:t>
            </w:r>
          </w:p>
        </w:tc>
      </w:tr>
      <w:tr w:rsidR="00D703AF" w:rsidRPr="005049C5" w14:paraId="51ED7493" w14:textId="77777777" w:rsidTr="00E076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FD5B66" w14:textId="35840E75" w:rsidR="00D703AF" w:rsidRPr="008C3CCF" w:rsidRDefault="00D703AF" w:rsidP="00D703AF">
            <w:r w:rsidRPr="001B3C6D">
              <w:t>CPCPFS3044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A841B5" w14:textId="0440A388" w:rsidR="00D703AF" w:rsidRPr="008C3CCF" w:rsidRDefault="00D703AF" w:rsidP="00D703AF">
            <w:r w:rsidRPr="001B3C6D">
              <w:t>Install distribution and range pipes</w:t>
            </w:r>
          </w:p>
        </w:tc>
      </w:tr>
      <w:tr w:rsidR="00D703AF" w:rsidRPr="005049C5" w14:paraId="37794760" w14:textId="77777777" w:rsidTr="00E076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217CB9" w14:textId="4A74C253" w:rsidR="00D703AF" w:rsidRPr="008C3CCF" w:rsidRDefault="00D703AF" w:rsidP="00D703AF">
            <w:r w:rsidRPr="001B3C6D">
              <w:t>CPCPFS3045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BAC08B" w14:textId="0C1C64F3" w:rsidR="00D703AF" w:rsidRPr="008C3CCF" w:rsidRDefault="00D703AF" w:rsidP="00D703AF">
            <w:r w:rsidRPr="001B3C6D">
              <w:t>Fit off sprinkler heads, controls and ancillary equipment</w:t>
            </w:r>
          </w:p>
        </w:tc>
      </w:tr>
      <w:tr w:rsidR="00D703AF" w:rsidRPr="005049C5" w14:paraId="2A8A5B46" w14:textId="77777777" w:rsidTr="00E076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9EA9D8" w14:textId="158A1D4C" w:rsidR="00D703AF" w:rsidRPr="008C3CCF" w:rsidRDefault="00D703AF" w:rsidP="00D703AF">
            <w:r w:rsidRPr="001B3C6D">
              <w:t>CPCPFS3046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E68508" w14:textId="596B166C" w:rsidR="00D703AF" w:rsidRPr="008C3CCF" w:rsidRDefault="00D703AF" w:rsidP="00D703AF">
            <w:r w:rsidRPr="001B3C6D">
              <w:t>Test the integrity of water-based fire protection systems using pressure</w:t>
            </w:r>
          </w:p>
        </w:tc>
      </w:tr>
      <w:tr w:rsidR="00D703AF" w:rsidRPr="005049C5" w14:paraId="3DF062EB" w14:textId="77777777" w:rsidTr="00E076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B4F1A5" w14:textId="1E48B673" w:rsidR="00D703AF" w:rsidRPr="008C3CCF" w:rsidRDefault="00D703AF" w:rsidP="00D703AF">
            <w:r w:rsidRPr="001B3C6D">
              <w:t>CPCPFS3047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BA6ED75" w14:textId="2BB6E2E1" w:rsidR="00D703AF" w:rsidRPr="008C3CCF" w:rsidRDefault="00940578" w:rsidP="00D703AF">
            <w:r>
              <w:t>Test and maintain</w:t>
            </w:r>
            <w:bookmarkStart w:id="2" w:name="_GoBack"/>
            <w:bookmarkEnd w:id="2"/>
            <w:r w:rsidR="00A0331A" w:rsidRPr="00A0331A">
              <w:t xml:space="preserve"> automatic fire sprinklers</w:t>
            </w:r>
          </w:p>
        </w:tc>
      </w:tr>
      <w:tr w:rsidR="00D703AF" w:rsidRPr="005049C5" w14:paraId="51C099D4" w14:textId="77777777" w:rsidTr="00E076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AE5032" w14:textId="0316AF05" w:rsidR="00D703AF" w:rsidRPr="008C3CCF" w:rsidRDefault="00D703AF" w:rsidP="00D703AF">
            <w:r w:rsidRPr="001B3C6D">
              <w:t>CPCPFS3048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0477E30" w14:textId="470C5F4D" w:rsidR="00D703AF" w:rsidRPr="008C3CCF" w:rsidRDefault="00D703AF" w:rsidP="00D703AF">
            <w:r w:rsidRPr="001B3C6D">
              <w:t>Install fixed fire pumpsets</w:t>
            </w:r>
          </w:p>
        </w:tc>
      </w:tr>
      <w:tr w:rsidR="00D703AF" w:rsidRPr="005049C5" w14:paraId="7CA34C57" w14:textId="77777777" w:rsidTr="00DA5B56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B1FD0E" w14:textId="60FB7312" w:rsidR="00D703AF" w:rsidRPr="001B3C6D" w:rsidRDefault="00D703AF" w:rsidP="00D703AF">
            <w:r w:rsidRPr="001B3C6D">
              <w:t>CPCPMS3031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45C4FF" w14:textId="297A53AE" w:rsidR="00D703AF" w:rsidRPr="001B3C6D" w:rsidRDefault="00D703AF" w:rsidP="00D703AF">
            <w:r w:rsidRPr="001B3C6D">
              <w:t>Fabricate and install steel pressure piping</w:t>
            </w:r>
          </w:p>
        </w:tc>
      </w:tr>
      <w:tr w:rsidR="00D703AF" w:rsidRPr="005049C5" w14:paraId="5BB79322" w14:textId="77777777" w:rsidTr="00DA5B56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970AF21" w14:textId="0F4886DF" w:rsidR="00D703AF" w:rsidRPr="001B3C6D" w:rsidRDefault="00D703AF" w:rsidP="00D703AF">
            <w:r w:rsidRPr="001B3C6D">
              <w:t>CPCPWT3028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FB3F48" w14:textId="6C6AC3B8" w:rsidR="00D703AF" w:rsidRPr="001B3C6D" w:rsidRDefault="00D703AF" w:rsidP="00D703AF">
            <w:r w:rsidRPr="001B3C6D">
              <w:t>Install water services</w:t>
            </w:r>
          </w:p>
        </w:tc>
      </w:tr>
      <w:tr w:rsidR="00D703AF" w:rsidRPr="005049C5" w14:paraId="0E3C25DC" w14:textId="77777777" w:rsidTr="00DA5B56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D1CCA9" w14:textId="5C2C4195" w:rsidR="00D703AF" w:rsidRDefault="00D703AF" w:rsidP="00D703AF">
            <w:r w:rsidRPr="001B3C6D">
              <w:t>CPPFES2025</w:t>
            </w:r>
            <w:r w:rsidR="00742698"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A551B4" w14:textId="10B67C92" w:rsidR="00D703AF" w:rsidRDefault="00D703AF" w:rsidP="00D703AF">
            <w:r w:rsidRPr="001B3C6D">
              <w:t>Inspect, test and maintain gaseous fire-suppression systems</w:t>
            </w:r>
          </w:p>
        </w:tc>
      </w:tr>
      <w:tr w:rsidR="00D703AF" w:rsidRPr="005049C5" w14:paraId="5B3B4D61" w14:textId="77777777" w:rsidTr="00DA5B56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8516A1" w14:textId="28DCE7BE" w:rsidR="00D703AF" w:rsidRDefault="00D703AF" w:rsidP="00D703AF">
            <w:r w:rsidRPr="001B3C6D">
              <w:t>CPPFES2043</w:t>
            </w:r>
            <w:r w:rsidR="00742698"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C1F0AF" w14:textId="749E6395" w:rsidR="00D703AF" w:rsidRDefault="00D703AF" w:rsidP="00D703AF">
            <w:r w:rsidRPr="001B3C6D">
              <w:t>Prevent ozone depleting substance and synthetic greenhouse gas emissions</w:t>
            </w:r>
          </w:p>
        </w:tc>
      </w:tr>
      <w:tr w:rsidR="00D703AF" w:rsidRPr="005049C5" w14:paraId="3142E41E" w14:textId="77777777" w:rsidTr="00DA5B56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6E7EC7" w14:textId="24D6F573" w:rsidR="00D703AF" w:rsidRPr="001B3C6D" w:rsidRDefault="00D703AF" w:rsidP="00D703AF">
            <w:r>
              <w:t>CPPFPSM3140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3027B5A" w14:textId="4514F592" w:rsidR="00D703AF" w:rsidRPr="001B3C6D" w:rsidRDefault="00D703AF" w:rsidP="00D703AF">
            <w:r>
              <w:t>Conduct monthly service of fire detection and alarm and emergency warning systems</w:t>
            </w:r>
          </w:p>
        </w:tc>
      </w:tr>
      <w:tr w:rsidR="00D703AF" w:rsidRPr="005049C5" w14:paraId="2987409E" w14:textId="77777777" w:rsidTr="00DA5B56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7A184CE" w14:textId="4B797360" w:rsidR="00D703AF" w:rsidRDefault="00D703AF" w:rsidP="00D703AF">
            <w:r>
              <w:t>CPPFPSM3167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A708410" w14:textId="57E5A0AA" w:rsidR="00D703AF" w:rsidRDefault="00D703AF" w:rsidP="00D703AF">
            <w:r>
              <w:t>Conduct routine service of fire detection controls for fixed installed special hazard systems</w:t>
            </w:r>
          </w:p>
        </w:tc>
      </w:tr>
    </w:tbl>
    <w:p w14:paraId="2A1DC7C9" w14:textId="77777777" w:rsidR="00D703AF" w:rsidRDefault="00D703AF" w:rsidP="008448F6">
      <w:pPr>
        <w:spacing w:after="160" w:line="259" w:lineRule="auto"/>
        <w:rPr>
          <w:rFonts w:cs="Calibri"/>
          <w:b/>
          <w:color w:val="000000" w:themeColor="text1"/>
        </w:rPr>
      </w:pPr>
    </w:p>
    <w:p w14:paraId="507E537D" w14:textId="18450000" w:rsidR="008448F6" w:rsidRPr="009958EE" w:rsidRDefault="008448F6" w:rsidP="008448F6">
      <w:pPr>
        <w:spacing w:after="160" w:line="259" w:lineRule="auto"/>
        <w:rPr>
          <w:rFonts w:cs="Calibri"/>
          <w:b/>
          <w:color w:val="000000" w:themeColor="text1"/>
        </w:rPr>
      </w:pPr>
      <w:r w:rsidRPr="009958EE">
        <w:rPr>
          <w:rFonts w:cs="Calibri"/>
          <w:b/>
          <w:color w:val="000000" w:themeColor="text1"/>
        </w:rPr>
        <w:t>General Electives</w:t>
      </w:r>
    </w:p>
    <w:tbl>
      <w:tblPr>
        <w:tblW w:w="5008" w:type="pct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7471"/>
      </w:tblGrid>
      <w:tr w:rsidR="0014171A" w:rsidRPr="005049C5" w14:paraId="7E82B82C" w14:textId="77777777" w:rsidTr="001E5D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55C7DE" w14:textId="2D2FE32A" w:rsidR="0014171A" w:rsidRPr="00086FA2" w:rsidRDefault="0014171A" w:rsidP="0014171A">
            <w:r w:rsidRPr="0083393F">
              <w:t>CPCCCM2008</w:t>
            </w:r>
            <w:r w:rsidR="00A20E0D"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AE140E1" w14:textId="486C2512" w:rsidR="0014171A" w:rsidRPr="00086FA2" w:rsidRDefault="0014171A" w:rsidP="0014171A">
            <w:r w:rsidRPr="0083393F">
              <w:t>Erect and dismantle restricted height scaffolding</w:t>
            </w:r>
          </w:p>
        </w:tc>
      </w:tr>
      <w:tr w:rsidR="0014171A" w:rsidRPr="005049C5" w14:paraId="51679EB3" w14:textId="77777777" w:rsidTr="001E5D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E07847" w14:textId="3BDFABED" w:rsidR="0014171A" w:rsidRPr="00086FA2" w:rsidRDefault="0014171A" w:rsidP="0014171A">
            <w:r w:rsidRPr="0083393F">
              <w:t>CPCCCM201</w:t>
            </w:r>
            <w:r w:rsidR="00D703AF">
              <w:t>2*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732537" w14:textId="2355906A" w:rsidR="0014171A" w:rsidRPr="00086FA2" w:rsidRDefault="0014171A" w:rsidP="0014171A">
            <w:r w:rsidRPr="0083393F">
              <w:t>Work safely at heights</w:t>
            </w:r>
          </w:p>
        </w:tc>
      </w:tr>
      <w:tr w:rsidR="0014171A" w:rsidRPr="005049C5" w14:paraId="1E7EDCCD" w14:textId="77777777" w:rsidTr="001E5D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400C47" w14:textId="0E69EC9E" w:rsidR="0014171A" w:rsidRPr="00086FA2" w:rsidRDefault="0014171A" w:rsidP="0014171A">
            <w:r w:rsidRPr="0083393F">
              <w:t>CPCCCM3001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23ABB4" w14:textId="746DA1AB" w:rsidR="0014171A" w:rsidRPr="00086FA2" w:rsidRDefault="0014171A" w:rsidP="0014171A">
            <w:r w:rsidRPr="0083393F">
              <w:t>Operate elevated work platforms</w:t>
            </w:r>
          </w:p>
        </w:tc>
      </w:tr>
      <w:tr w:rsidR="0014171A" w:rsidRPr="005049C5" w14:paraId="574574C3" w14:textId="77777777" w:rsidTr="001E5D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3E97819" w14:textId="0ED3840F" w:rsidR="0014171A" w:rsidRPr="00086FA2" w:rsidRDefault="0014171A" w:rsidP="0014171A">
            <w:r w:rsidRPr="0083393F">
              <w:t>CPCCPB3015</w:t>
            </w:r>
            <w:r w:rsidR="00D703AF"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B0FF78" w14:textId="3646F7BE" w:rsidR="0014171A" w:rsidRPr="00086FA2" w:rsidRDefault="0014171A" w:rsidP="0014171A">
            <w:r w:rsidRPr="0083393F">
              <w:t>Install acoustic and thermal environmental protection systems</w:t>
            </w:r>
          </w:p>
        </w:tc>
      </w:tr>
      <w:tr w:rsidR="0014171A" w:rsidRPr="005049C5" w14:paraId="2680F3D6" w14:textId="77777777" w:rsidTr="001E5D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9D3256" w14:textId="592B4E05" w:rsidR="0014171A" w:rsidRPr="00086FA2" w:rsidRDefault="0014171A" w:rsidP="0014171A">
            <w:r w:rsidRPr="0083393F">
              <w:t>CPCCRI3001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FA0CA63" w14:textId="1DEE29C0" w:rsidR="0014171A" w:rsidRPr="00086FA2" w:rsidRDefault="0014171A" w:rsidP="0014171A">
            <w:r w:rsidRPr="0083393F">
              <w:t>Operate personnel and materials hoists</w:t>
            </w:r>
          </w:p>
        </w:tc>
      </w:tr>
      <w:tr w:rsidR="0014171A" w:rsidRPr="005049C5" w14:paraId="1A283385" w14:textId="77777777" w:rsidTr="001E5D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C17113D" w14:textId="6EA5AA6C" w:rsidR="0014171A" w:rsidRPr="00086FA2" w:rsidRDefault="0014171A" w:rsidP="0014171A">
            <w:r w:rsidRPr="0083393F">
              <w:t>CPCCST2005</w:t>
            </w:r>
            <w:r w:rsidR="00D703AF"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FD2959" w14:textId="60849427" w:rsidR="0014171A" w:rsidRDefault="0014171A" w:rsidP="0014171A">
            <w:r w:rsidRPr="0083393F">
              <w:t>Carry out load slinging of off-site materials</w:t>
            </w:r>
          </w:p>
        </w:tc>
      </w:tr>
      <w:tr w:rsidR="00D703AF" w:rsidRPr="005049C5" w14:paraId="75C5F2A9" w14:textId="77777777" w:rsidTr="001E5D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22D7B30" w14:textId="7BC83681" w:rsidR="00D703AF" w:rsidRPr="0083393F" w:rsidRDefault="00D703AF" w:rsidP="00D703AF">
            <w:r w:rsidRPr="00111290">
              <w:lastRenderedPageBreak/>
              <w:t>CPCC</w:t>
            </w:r>
            <w:r>
              <w:t>W</w:t>
            </w:r>
            <w:r w:rsidRPr="00111290">
              <w:t>HS2001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DBA141" w14:textId="4ADFEF05" w:rsidR="00D703AF" w:rsidRPr="0083393F" w:rsidRDefault="00D703AF" w:rsidP="00D703AF">
            <w:r w:rsidRPr="00111290">
              <w:t xml:space="preserve">Apply </w:t>
            </w:r>
            <w:r>
              <w:t>W</w:t>
            </w:r>
            <w:r w:rsidRPr="00111290">
              <w:t>HS requirements, policies and procedures in the construction industry</w:t>
            </w:r>
          </w:p>
        </w:tc>
      </w:tr>
      <w:tr w:rsidR="00D703AF" w:rsidRPr="005049C5" w14:paraId="04C7CBD9" w14:textId="77777777" w:rsidTr="001E5D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E26B909" w14:textId="6487EE96" w:rsidR="00D703AF" w:rsidRPr="00086FA2" w:rsidRDefault="00D703AF" w:rsidP="00D703AF">
            <w:r w:rsidRPr="0083393F">
              <w:t>CPCPCM2054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E95681C" w14:textId="4C919D0B" w:rsidR="00D703AF" w:rsidRPr="00086FA2" w:rsidRDefault="00D703AF" w:rsidP="00D703AF">
            <w:r w:rsidRPr="0083393F">
              <w:t>Carry out simple concreting and rendering</w:t>
            </w:r>
          </w:p>
        </w:tc>
      </w:tr>
      <w:tr w:rsidR="00D703AF" w:rsidRPr="005049C5" w14:paraId="138CF2FC" w14:textId="77777777" w:rsidTr="001E5D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6B19190" w14:textId="4DD8EC59" w:rsidR="00D703AF" w:rsidRPr="00086FA2" w:rsidRDefault="00D703AF" w:rsidP="00D703AF">
            <w:r w:rsidRPr="0083393F">
              <w:t>CPCPCM3021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29E6ED" w14:textId="5B8D88A0" w:rsidR="00D703AF" w:rsidRPr="00086FA2" w:rsidRDefault="00D703AF" w:rsidP="00D703AF">
            <w:r w:rsidRPr="0083393F">
              <w:t>Flash penetrations through roofs and walls</w:t>
            </w:r>
          </w:p>
        </w:tc>
      </w:tr>
      <w:tr w:rsidR="00D703AF" w:rsidRPr="005049C5" w14:paraId="4E9370F8" w14:textId="77777777" w:rsidTr="001E5D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FD1A4E" w14:textId="15EFF5D7" w:rsidR="00D703AF" w:rsidRPr="00086FA2" w:rsidRDefault="00D703AF" w:rsidP="00D703AF">
            <w:r w:rsidRPr="0083393F">
              <w:t>CPCPCM3022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8E6F009" w14:textId="72975A52" w:rsidR="00D703AF" w:rsidRPr="00086FA2" w:rsidRDefault="00D703AF" w:rsidP="00D703AF">
            <w:r w:rsidRPr="0083393F">
              <w:t>Weld polyethylene and polypropylene pipes using fusion method</w:t>
            </w:r>
          </w:p>
        </w:tc>
      </w:tr>
      <w:tr w:rsidR="00D703AF" w:rsidRPr="005049C5" w14:paraId="6D79D114" w14:textId="77777777" w:rsidTr="001E5D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7C404F" w14:textId="60D01823" w:rsidR="00D703AF" w:rsidRDefault="00D703AF" w:rsidP="00D703AF">
            <w:r w:rsidRPr="00111290">
              <w:t>CPCPCM2048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BC14E0" w14:textId="2A3AE11D" w:rsidR="00D703AF" w:rsidRDefault="00D703AF" w:rsidP="00D703AF">
            <w:r w:rsidRPr="00111290">
              <w:t>Cut and join sheet metal</w:t>
            </w:r>
          </w:p>
        </w:tc>
      </w:tr>
      <w:tr w:rsidR="00D703AF" w:rsidRPr="005049C5" w14:paraId="23859F9F" w14:textId="77777777" w:rsidTr="001E5D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6B600A8" w14:textId="67CDCF54" w:rsidR="00D703AF" w:rsidRPr="00086FA2" w:rsidRDefault="00D703AF" w:rsidP="00D703AF">
            <w:r w:rsidRPr="0083393F">
              <w:t>CPCPFS2022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F441FD2" w14:textId="11718629" w:rsidR="00D703AF" w:rsidRPr="00086FA2" w:rsidRDefault="00D703AF" w:rsidP="00D703AF">
            <w:r w:rsidRPr="0083393F">
              <w:t>Install portable fire equipment</w:t>
            </w:r>
          </w:p>
        </w:tc>
      </w:tr>
      <w:tr w:rsidR="00D703AF" w:rsidRPr="005049C5" w14:paraId="3586AED4" w14:textId="77777777" w:rsidTr="001E5D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803387" w14:textId="1617A29F" w:rsidR="00D703AF" w:rsidRPr="00086FA2" w:rsidRDefault="00D703AF" w:rsidP="00D703AF">
            <w:r w:rsidRPr="0083393F">
              <w:t>CPCPFS3049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F456D80" w14:textId="39EB527C" w:rsidR="00D703AF" w:rsidRPr="00086FA2" w:rsidRDefault="00D703AF" w:rsidP="00D703AF">
            <w:r w:rsidRPr="0083393F">
              <w:t>Conduct preventive maintenance on fixed fire pumpsets</w:t>
            </w:r>
          </w:p>
        </w:tc>
      </w:tr>
      <w:tr w:rsidR="00D703AF" w:rsidRPr="005049C5" w14:paraId="0838C6AE" w14:textId="77777777" w:rsidTr="001E5D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4F3804" w14:textId="35D046F5" w:rsidR="00D703AF" w:rsidRPr="0083393F" w:rsidRDefault="00D703AF" w:rsidP="00D703AF">
            <w:r w:rsidRPr="0083393F">
              <w:t>CPCPWT3025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24CF7C" w14:textId="123EF21C" w:rsidR="00D703AF" w:rsidRPr="0083393F" w:rsidRDefault="00D703AF" w:rsidP="00D703AF">
            <w:r w:rsidRPr="0083393F">
              <w:t>Install water pumpsets</w:t>
            </w:r>
          </w:p>
        </w:tc>
      </w:tr>
      <w:tr w:rsidR="00D703AF" w:rsidRPr="005049C5" w14:paraId="718441C7" w14:textId="77777777" w:rsidTr="001E5D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037BECB" w14:textId="23C65939" w:rsidR="00D703AF" w:rsidRPr="00086FA2" w:rsidRDefault="00D703AF" w:rsidP="00D703AF">
            <w:r w:rsidRPr="0083393F">
              <w:t>CPCPWT3029</w:t>
            </w:r>
            <w:r>
              <w:t>*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59F7625" w14:textId="02D692AB" w:rsidR="00D703AF" w:rsidRPr="00086FA2" w:rsidRDefault="00D703AF" w:rsidP="00D703AF">
            <w:r w:rsidRPr="0083393F">
              <w:t>Install water pipe systems</w:t>
            </w:r>
          </w:p>
        </w:tc>
      </w:tr>
      <w:tr w:rsidR="00D703AF" w:rsidRPr="005049C5" w14:paraId="4D59AF77" w14:textId="77777777" w:rsidTr="001E5D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EC4471" w14:textId="0B59A0AC" w:rsidR="00D703AF" w:rsidRPr="00086FA2" w:rsidRDefault="00D703AF" w:rsidP="00D703AF">
            <w:r w:rsidRPr="0083393F">
              <w:t>CPPCMN2002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0A9DEF" w14:textId="1DA9B94B" w:rsidR="00D703AF" w:rsidRPr="00086FA2" w:rsidRDefault="00D703AF" w:rsidP="00D703AF">
            <w:r w:rsidRPr="0083393F">
              <w:t>Participate in workplace safety arrangements</w:t>
            </w:r>
          </w:p>
        </w:tc>
      </w:tr>
      <w:tr w:rsidR="00D703AF" w:rsidRPr="005049C5" w14:paraId="04D8C389" w14:textId="77777777" w:rsidTr="001E5D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C707EA9" w14:textId="4B3F2B27" w:rsidR="00D703AF" w:rsidRPr="00086FA2" w:rsidRDefault="00D703AF" w:rsidP="00D703AF">
            <w:r w:rsidRPr="0083393F">
              <w:t xml:space="preserve">HLTAID003 </w:t>
            </w:r>
          </w:p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B7EBAB" w14:textId="51675D25" w:rsidR="00D703AF" w:rsidRPr="00086FA2" w:rsidRDefault="00D703AF" w:rsidP="00D703AF">
            <w:r w:rsidRPr="0083393F">
              <w:t>Provide first aid</w:t>
            </w:r>
          </w:p>
        </w:tc>
      </w:tr>
      <w:tr w:rsidR="00D703AF" w:rsidRPr="005049C5" w14:paraId="034C1192" w14:textId="77777777" w:rsidTr="001E5D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9586794" w14:textId="5EEEC45D" w:rsidR="00D703AF" w:rsidRPr="0083393F" w:rsidRDefault="00D703AF" w:rsidP="00D703AF"/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8A9A3D" w14:textId="2AA6E011" w:rsidR="00D703AF" w:rsidRPr="0083393F" w:rsidRDefault="00D703AF" w:rsidP="00D703AF"/>
        </w:tc>
      </w:tr>
      <w:tr w:rsidR="00D703AF" w:rsidRPr="005049C5" w14:paraId="46F00EE5" w14:textId="77777777" w:rsidTr="001E5DBD">
        <w:tc>
          <w:tcPr>
            <w:tcW w:w="86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FBC755" w14:textId="2938017A" w:rsidR="00D703AF" w:rsidRPr="0083393F" w:rsidRDefault="00D703AF" w:rsidP="00D703AF"/>
        </w:tc>
        <w:tc>
          <w:tcPr>
            <w:tcW w:w="4135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F1AEC81" w14:textId="0F2568F4" w:rsidR="00D703AF" w:rsidRPr="0083393F" w:rsidRDefault="00D703AF" w:rsidP="00D703AF"/>
        </w:tc>
      </w:tr>
    </w:tbl>
    <w:p w14:paraId="134D3648" w14:textId="77777777" w:rsidR="00851BF0" w:rsidRPr="00851BF0" w:rsidRDefault="00851BF0" w:rsidP="00851BF0">
      <w:pPr>
        <w:rPr>
          <w:rFonts w:cs="Calibri"/>
          <w:color w:val="000000" w:themeColor="text1"/>
        </w:rPr>
      </w:pPr>
    </w:p>
    <w:p w14:paraId="14282E24" w14:textId="77777777" w:rsidR="00851BF0" w:rsidRPr="00851BF0" w:rsidRDefault="00851BF0" w:rsidP="00851BF0">
      <w:pPr>
        <w:pStyle w:val="Heading1"/>
      </w:pPr>
      <w:r w:rsidRPr="00851BF0">
        <w:t>QUALIFICATION MAPPING INFORMATION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2394"/>
        <w:gridCol w:w="3213"/>
        <w:gridCol w:w="1306"/>
      </w:tblGrid>
      <w:tr w:rsidR="00851BF0" w:rsidRPr="00851BF0" w14:paraId="5CA72B1B" w14:textId="77777777" w:rsidTr="007C2137">
        <w:trPr>
          <w:trHeight w:hRule="exact" w:val="944"/>
        </w:trPr>
        <w:tc>
          <w:tcPr>
            <w:tcW w:w="1164" w:type="pct"/>
            <w:shd w:val="clear" w:color="auto" w:fill="auto"/>
            <w:hideMark/>
          </w:tcPr>
          <w:p w14:paraId="647EE794" w14:textId="77777777" w:rsidR="00851BF0" w:rsidRPr="00851BF0" w:rsidRDefault="00851BF0" w:rsidP="007C2137">
            <w:pPr>
              <w:rPr>
                <w:rFonts w:cs="Calibri"/>
                <w:b/>
                <w:color w:val="000000" w:themeColor="text1"/>
              </w:rPr>
            </w:pPr>
            <w:r w:rsidRPr="00851BF0">
              <w:rPr>
                <w:rFonts w:cs="Calibri"/>
                <w:b/>
                <w:color w:val="000000" w:themeColor="text1"/>
              </w:rPr>
              <w:t>Code and Title</w:t>
            </w:r>
          </w:p>
        </w:tc>
        <w:tc>
          <w:tcPr>
            <w:tcW w:w="1329" w:type="pct"/>
            <w:shd w:val="clear" w:color="auto" w:fill="auto"/>
            <w:hideMark/>
          </w:tcPr>
          <w:p w14:paraId="7387040F" w14:textId="77777777" w:rsidR="00851BF0" w:rsidRPr="00851BF0" w:rsidRDefault="00851BF0" w:rsidP="007C2137">
            <w:pPr>
              <w:rPr>
                <w:rFonts w:cs="Calibri"/>
                <w:b/>
                <w:color w:val="000000" w:themeColor="text1"/>
              </w:rPr>
            </w:pPr>
            <w:r w:rsidRPr="00851BF0">
              <w:rPr>
                <w:rFonts w:cs="Calibri"/>
                <w:b/>
                <w:color w:val="000000" w:themeColor="text1"/>
              </w:rPr>
              <w:t>CP</w:t>
            </w:r>
            <w:r w:rsidR="008448F6">
              <w:rPr>
                <w:rFonts w:cs="Calibri"/>
                <w:b/>
                <w:color w:val="000000" w:themeColor="text1"/>
              </w:rPr>
              <w:t>C08</w:t>
            </w:r>
            <w:r w:rsidRPr="00851BF0">
              <w:rPr>
                <w:rFonts w:cs="Calibri"/>
                <w:b/>
                <w:color w:val="000000" w:themeColor="text1"/>
              </w:rPr>
              <w:t xml:space="preserve"> Construction, Plumbing and Services Training Package</w:t>
            </w:r>
          </w:p>
        </w:tc>
        <w:tc>
          <w:tcPr>
            <w:tcW w:w="1783" w:type="pct"/>
            <w:shd w:val="clear" w:color="auto" w:fill="auto"/>
            <w:hideMark/>
          </w:tcPr>
          <w:p w14:paraId="1DB3B7DA" w14:textId="77777777" w:rsidR="00851BF0" w:rsidRPr="00851BF0" w:rsidRDefault="00851BF0" w:rsidP="007C2137">
            <w:pPr>
              <w:rPr>
                <w:rFonts w:cs="Calibri"/>
                <w:b/>
                <w:color w:val="000000" w:themeColor="text1"/>
              </w:rPr>
            </w:pPr>
            <w:r w:rsidRPr="00851BF0">
              <w:rPr>
                <w:rFonts w:cs="Calibri"/>
                <w:b/>
                <w:color w:val="000000" w:themeColor="text1"/>
              </w:rPr>
              <w:t>Comments</w:t>
            </w:r>
          </w:p>
        </w:tc>
        <w:tc>
          <w:tcPr>
            <w:tcW w:w="725" w:type="pct"/>
            <w:shd w:val="clear" w:color="auto" w:fill="auto"/>
            <w:hideMark/>
          </w:tcPr>
          <w:p w14:paraId="3F91EFBE" w14:textId="27666F86" w:rsidR="00851BF0" w:rsidRPr="00851BF0" w:rsidRDefault="00E076BD" w:rsidP="007C2137">
            <w:pPr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>E</w:t>
            </w:r>
            <w:r w:rsidR="00851BF0" w:rsidRPr="00851BF0">
              <w:rPr>
                <w:rFonts w:cs="Calibri"/>
                <w:b/>
                <w:color w:val="000000" w:themeColor="text1"/>
              </w:rPr>
              <w:t>quivalency statement</w:t>
            </w:r>
          </w:p>
        </w:tc>
      </w:tr>
      <w:tr w:rsidR="00851BF0" w:rsidRPr="00851BF0" w14:paraId="7666D5A3" w14:textId="77777777" w:rsidTr="008448F6">
        <w:trPr>
          <w:trHeight w:val="28"/>
        </w:trPr>
        <w:tc>
          <w:tcPr>
            <w:tcW w:w="1164" w:type="pct"/>
            <w:shd w:val="clear" w:color="auto" w:fill="auto"/>
            <w:vAlign w:val="center"/>
          </w:tcPr>
          <w:p w14:paraId="142D97E8" w14:textId="081C5B4D" w:rsidR="00851BF0" w:rsidRPr="00851BF0" w:rsidRDefault="008448F6" w:rsidP="007C2137">
            <w:pPr>
              <w:rPr>
                <w:rFonts w:cs="Calibri"/>
                <w:color w:val="000000" w:themeColor="text1"/>
                <w:lang w:eastAsia="en-AU"/>
              </w:rPr>
            </w:pPr>
            <w:r>
              <w:rPr>
                <w:rFonts w:cs="Calibri"/>
                <w:color w:val="000000" w:themeColor="text1"/>
                <w:lang w:eastAsia="en-AU"/>
              </w:rPr>
              <w:t>CPC3</w:t>
            </w:r>
            <w:r w:rsidR="000B03A1">
              <w:rPr>
                <w:rFonts w:cs="Calibri"/>
                <w:color w:val="000000" w:themeColor="text1"/>
                <w:lang w:eastAsia="en-AU"/>
              </w:rPr>
              <w:t>2820</w:t>
            </w:r>
            <w:r>
              <w:rPr>
                <w:rFonts w:cs="Calibri"/>
                <w:color w:val="000000" w:themeColor="text1"/>
                <w:lang w:eastAsia="en-AU"/>
              </w:rPr>
              <w:t xml:space="preserve"> Certificate III in </w:t>
            </w:r>
            <w:r w:rsidR="0014171A">
              <w:rPr>
                <w:rFonts w:cs="Calibri"/>
                <w:color w:val="000000" w:themeColor="text1"/>
                <w:lang w:eastAsia="en-AU"/>
              </w:rPr>
              <w:t>Fire Protection</w:t>
            </w:r>
          </w:p>
        </w:tc>
        <w:tc>
          <w:tcPr>
            <w:tcW w:w="1329" w:type="pct"/>
            <w:shd w:val="clear" w:color="auto" w:fill="auto"/>
            <w:vAlign w:val="center"/>
          </w:tcPr>
          <w:p w14:paraId="330A8F1C" w14:textId="553A2C98" w:rsidR="00851BF0" w:rsidRPr="00851BF0" w:rsidRDefault="0014171A" w:rsidP="007C2137">
            <w:pPr>
              <w:rPr>
                <w:rFonts w:cs="Calibri"/>
                <w:color w:val="000000" w:themeColor="text1"/>
              </w:rPr>
            </w:pPr>
            <w:r w:rsidRPr="0014171A">
              <w:rPr>
                <w:rFonts w:cs="Calibri"/>
                <w:color w:val="000000" w:themeColor="text1"/>
              </w:rPr>
              <w:t>CPC32813 Certificate III in Fire Protection</w:t>
            </w:r>
          </w:p>
        </w:tc>
        <w:tc>
          <w:tcPr>
            <w:tcW w:w="1783" w:type="pct"/>
            <w:shd w:val="clear" w:color="auto" w:fill="auto"/>
            <w:vAlign w:val="center"/>
          </w:tcPr>
          <w:p w14:paraId="372106F4" w14:textId="5443F4A4" w:rsidR="00851BF0" w:rsidRPr="00851BF0" w:rsidRDefault="0014171A" w:rsidP="008448F6">
            <w:pPr>
              <w:rPr>
                <w:rFonts w:cs="Calibri"/>
                <w:color w:val="000000" w:themeColor="text1"/>
              </w:rPr>
            </w:pPr>
            <w:r w:rsidRPr="0014171A">
              <w:rPr>
                <w:rFonts w:cs="Calibri"/>
                <w:color w:val="000000" w:themeColor="text1"/>
              </w:rPr>
              <w:t xml:space="preserve">Qualification supersedes and is equivalent </w:t>
            </w:r>
            <w:r w:rsidR="000B03A1">
              <w:rPr>
                <w:rFonts w:cs="Calibri"/>
                <w:color w:val="000000" w:themeColor="text1"/>
              </w:rPr>
              <w:t xml:space="preserve">to </w:t>
            </w:r>
            <w:r w:rsidR="000B03A1" w:rsidRPr="0014171A">
              <w:rPr>
                <w:rFonts w:cs="Calibri"/>
                <w:color w:val="000000" w:themeColor="text1"/>
              </w:rPr>
              <w:t>CPC32813 Certificate III in Fire Protection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09149A0F" w14:textId="40138C8C" w:rsidR="00851BF0" w:rsidRPr="00851BF0" w:rsidRDefault="0014171A" w:rsidP="008448F6">
            <w:pPr>
              <w:jc w:val="center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E</w:t>
            </w:r>
          </w:p>
        </w:tc>
      </w:tr>
    </w:tbl>
    <w:p w14:paraId="621EC426" w14:textId="77777777" w:rsidR="00851BF0" w:rsidRPr="00851BF0" w:rsidRDefault="00851BF0" w:rsidP="00851BF0">
      <w:pPr>
        <w:rPr>
          <w:rFonts w:cs="Calibri"/>
          <w:color w:val="000000" w:themeColor="text1"/>
        </w:rPr>
      </w:pPr>
    </w:p>
    <w:p w14:paraId="5157E269" w14:textId="77777777" w:rsidR="00851BF0" w:rsidRDefault="00851BF0" w:rsidP="00851BF0">
      <w:pPr>
        <w:rPr>
          <w:b/>
        </w:rPr>
      </w:pPr>
      <w:r w:rsidRPr="00851BF0">
        <w:rPr>
          <w:b/>
        </w:rPr>
        <w:t>LINKS</w:t>
      </w:r>
    </w:p>
    <w:p w14:paraId="3395B29B" w14:textId="77777777" w:rsidR="00851BF0" w:rsidRPr="00851BF0" w:rsidRDefault="00851BF0" w:rsidP="00851BF0">
      <w:pPr>
        <w:rPr>
          <w:b/>
        </w:rPr>
      </w:pPr>
    </w:p>
    <w:p w14:paraId="10F1C3B2" w14:textId="6D5C13F0" w:rsidR="00D120A2" w:rsidRDefault="00851BF0" w:rsidP="00D120A2">
      <w:pPr>
        <w:rPr>
          <w:rFonts w:cs="Calibri"/>
          <w:color w:val="000000" w:themeColor="text1"/>
        </w:rPr>
      </w:pPr>
      <w:r w:rsidRPr="00851BF0">
        <w:rPr>
          <w:rFonts w:cs="Calibri"/>
          <w:color w:val="000000" w:themeColor="text1"/>
        </w:rPr>
        <w:t>An Implementation Guide to this Training Package is available at:</w:t>
      </w:r>
    </w:p>
    <w:p w14:paraId="0075D567" w14:textId="43888398" w:rsidR="0088072D" w:rsidRDefault="0088072D" w:rsidP="00D120A2">
      <w:pPr>
        <w:rPr>
          <w:rFonts w:cs="Calibri"/>
          <w:color w:val="000000" w:themeColor="text1"/>
        </w:rPr>
      </w:pPr>
    </w:p>
    <w:p w14:paraId="4D259093" w14:textId="77777777" w:rsidR="0088072D" w:rsidRPr="00CC0B26" w:rsidRDefault="005C2D12" w:rsidP="0088072D">
      <w:pPr>
        <w:rPr>
          <w:rFonts w:eastAsia="Yu Gothic Light"/>
          <w:b/>
          <w:sz w:val="32"/>
          <w:szCs w:val="26"/>
        </w:rPr>
      </w:pPr>
      <w:hyperlink r:id="rId8" w:history="1">
        <w:r w:rsidR="0088072D" w:rsidRPr="00DA329C">
          <w:rPr>
            <w:rStyle w:val="Hyperlink"/>
          </w:rPr>
          <w:t>https://vetnet.education.gov.au/Pages/TrainingDocs.aspx?q=7e15fa6a-68b8-4097-b099-030a5569b1ad</w:t>
        </w:r>
      </w:hyperlink>
    </w:p>
    <w:p w14:paraId="672D3A61" w14:textId="77777777" w:rsidR="0088072D" w:rsidRPr="000E66CD" w:rsidRDefault="0088072D" w:rsidP="00D120A2">
      <w:pPr>
        <w:rPr>
          <w:rFonts w:cs="Calibri"/>
        </w:rPr>
      </w:pPr>
    </w:p>
    <w:sectPr w:rsidR="0088072D" w:rsidRPr="000E66CD" w:rsidSect="001006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A1C62" w14:textId="77777777" w:rsidR="005C2D12" w:rsidRDefault="005C2D12">
      <w:r>
        <w:separator/>
      </w:r>
    </w:p>
  </w:endnote>
  <w:endnote w:type="continuationSeparator" w:id="0">
    <w:p w14:paraId="5F8051F6" w14:textId="77777777" w:rsidR="005C2D12" w:rsidRDefault="005C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44B15" w14:textId="77777777" w:rsidR="00DD117C" w:rsidRDefault="00DD11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3520701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DC44EAC" w14:textId="73D5AE93" w:rsidR="00DD117C" w:rsidRDefault="00DD117C" w:rsidP="00DD117C">
            <w:pPr>
              <w:pStyle w:val="Footer"/>
            </w:pPr>
          </w:p>
          <w:p w14:paraId="5F0AF9EB" w14:textId="4EC67262" w:rsidR="00866AAA" w:rsidRDefault="005C2D12" w:rsidP="00F81562">
            <w:pPr>
              <w:pStyle w:val="Footer"/>
            </w:pPr>
          </w:p>
        </w:sdtContent>
      </w:sdt>
    </w:sdtContent>
  </w:sdt>
  <w:p w14:paraId="4322999E" w14:textId="77777777" w:rsidR="00866AAA" w:rsidRDefault="005C2D12" w:rsidP="00F815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4C5CA" w14:textId="77777777" w:rsidR="00DD117C" w:rsidRDefault="00DD11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E85AF" w14:textId="77777777" w:rsidR="005C2D12" w:rsidRDefault="005C2D12">
      <w:r>
        <w:separator/>
      </w:r>
    </w:p>
  </w:footnote>
  <w:footnote w:type="continuationSeparator" w:id="0">
    <w:p w14:paraId="04AA35C3" w14:textId="77777777" w:rsidR="005C2D12" w:rsidRDefault="005C2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B0A49" w14:textId="77777777" w:rsidR="00DD117C" w:rsidRDefault="00DD11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5596679"/>
      <w:docPartObj>
        <w:docPartGallery w:val="Watermarks"/>
        <w:docPartUnique/>
      </w:docPartObj>
    </w:sdtPr>
    <w:sdtEndPr/>
    <w:sdtContent>
      <w:p w14:paraId="1F5AAFC8" w14:textId="4EEDAF8E" w:rsidR="00A664BF" w:rsidRDefault="005C2D12" w:rsidP="00F81562">
        <w:pPr>
          <w:pStyle w:val="Header"/>
        </w:pPr>
      </w:p>
    </w:sdtContent>
  </w:sdt>
  <w:p w14:paraId="751657C8" w14:textId="77777777" w:rsidR="00992786" w:rsidRPr="008722DF" w:rsidRDefault="005C2D12" w:rsidP="00F815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347E3" w14:textId="77777777" w:rsidR="00DD117C" w:rsidRDefault="00DD11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7425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37EE5"/>
    <w:multiLevelType w:val="hybridMultilevel"/>
    <w:tmpl w:val="D7E4C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24AA4"/>
    <w:multiLevelType w:val="hybridMultilevel"/>
    <w:tmpl w:val="892C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20B8F"/>
    <w:multiLevelType w:val="hybridMultilevel"/>
    <w:tmpl w:val="6198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20614"/>
    <w:multiLevelType w:val="hybridMultilevel"/>
    <w:tmpl w:val="9A9C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C723A"/>
    <w:multiLevelType w:val="hybridMultilevel"/>
    <w:tmpl w:val="84481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629AF"/>
    <w:multiLevelType w:val="hybridMultilevel"/>
    <w:tmpl w:val="A47214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161B3"/>
    <w:multiLevelType w:val="hybridMultilevel"/>
    <w:tmpl w:val="CFD46E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35E63"/>
    <w:multiLevelType w:val="hybridMultilevel"/>
    <w:tmpl w:val="78D2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A3CB2"/>
    <w:multiLevelType w:val="hybridMultilevel"/>
    <w:tmpl w:val="BA2E295A"/>
    <w:lvl w:ilvl="0" w:tplc="0772E96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A0F71"/>
    <w:multiLevelType w:val="hybridMultilevel"/>
    <w:tmpl w:val="1E3A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00EF7"/>
    <w:multiLevelType w:val="hybridMultilevel"/>
    <w:tmpl w:val="A2983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8B3260"/>
    <w:multiLevelType w:val="hybridMultilevel"/>
    <w:tmpl w:val="2F368FBE"/>
    <w:lvl w:ilvl="0" w:tplc="0772E96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A5B4E"/>
    <w:multiLevelType w:val="hybridMultilevel"/>
    <w:tmpl w:val="F1364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4224E"/>
    <w:multiLevelType w:val="hybridMultilevel"/>
    <w:tmpl w:val="7C1E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622F4"/>
    <w:multiLevelType w:val="hybridMultilevel"/>
    <w:tmpl w:val="3756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33387"/>
    <w:multiLevelType w:val="hybridMultilevel"/>
    <w:tmpl w:val="BEEE5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D30FC"/>
    <w:multiLevelType w:val="hybridMultilevel"/>
    <w:tmpl w:val="F392B9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A1A98"/>
    <w:multiLevelType w:val="hybridMultilevel"/>
    <w:tmpl w:val="0374E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A4792"/>
    <w:multiLevelType w:val="hybridMultilevel"/>
    <w:tmpl w:val="FAD4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F346C"/>
    <w:multiLevelType w:val="hybridMultilevel"/>
    <w:tmpl w:val="B4F0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63679"/>
    <w:multiLevelType w:val="hybridMultilevel"/>
    <w:tmpl w:val="DEB2D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156D4"/>
    <w:multiLevelType w:val="hybridMultilevel"/>
    <w:tmpl w:val="98DE1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8F37F4"/>
    <w:multiLevelType w:val="hybridMultilevel"/>
    <w:tmpl w:val="7C20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22"/>
  </w:num>
  <w:num w:numId="5">
    <w:abstractNumId w:val="4"/>
  </w:num>
  <w:num w:numId="6">
    <w:abstractNumId w:val="3"/>
  </w:num>
  <w:num w:numId="7">
    <w:abstractNumId w:val="23"/>
  </w:num>
  <w:num w:numId="8">
    <w:abstractNumId w:val="19"/>
  </w:num>
  <w:num w:numId="9">
    <w:abstractNumId w:val="20"/>
  </w:num>
  <w:num w:numId="10">
    <w:abstractNumId w:val="8"/>
  </w:num>
  <w:num w:numId="11">
    <w:abstractNumId w:val="5"/>
  </w:num>
  <w:num w:numId="12">
    <w:abstractNumId w:val="10"/>
  </w:num>
  <w:num w:numId="13">
    <w:abstractNumId w:val="15"/>
  </w:num>
  <w:num w:numId="14">
    <w:abstractNumId w:val="2"/>
  </w:num>
  <w:num w:numId="15">
    <w:abstractNumId w:val="14"/>
  </w:num>
  <w:num w:numId="16">
    <w:abstractNumId w:val="1"/>
  </w:num>
  <w:num w:numId="17">
    <w:abstractNumId w:val="9"/>
  </w:num>
  <w:num w:numId="18">
    <w:abstractNumId w:val="12"/>
  </w:num>
  <w:num w:numId="19">
    <w:abstractNumId w:val="0"/>
  </w:num>
  <w:num w:numId="20">
    <w:abstractNumId w:val="21"/>
  </w:num>
  <w:num w:numId="21">
    <w:abstractNumId w:val="6"/>
  </w:num>
  <w:num w:numId="22">
    <w:abstractNumId w:val="7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942"/>
    <w:rsid w:val="00034BDA"/>
    <w:rsid w:val="000554B1"/>
    <w:rsid w:val="00065FE8"/>
    <w:rsid w:val="00076F6C"/>
    <w:rsid w:val="00083D20"/>
    <w:rsid w:val="000A2BE9"/>
    <w:rsid w:val="000A3810"/>
    <w:rsid w:val="000B03A1"/>
    <w:rsid w:val="000D0F83"/>
    <w:rsid w:val="000E66CD"/>
    <w:rsid w:val="000F27E7"/>
    <w:rsid w:val="00106327"/>
    <w:rsid w:val="0014171A"/>
    <w:rsid w:val="001515EE"/>
    <w:rsid w:val="00166CF4"/>
    <w:rsid w:val="001847BC"/>
    <w:rsid w:val="001A3942"/>
    <w:rsid w:val="001D675B"/>
    <w:rsid w:val="001D6DD8"/>
    <w:rsid w:val="001E5DBD"/>
    <w:rsid w:val="001F6E2F"/>
    <w:rsid w:val="00206BD0"/>
    <w:rsid w:val="00240C26"/>
    <w:rsid w:val="00261826"/>
    <w:rsid w:val="00280A5B"/>
    <w:rsid w:val="0028447F"/>
    <w:rsid w:val="00295BA3"/>
    <w:rsid w:val="002B67C2"/>
    <w:rsid w:val="003677C9"/>
    <w:rsid w:val="003C6E2B"/>
    <w:rsid w:val="003D1581"/>
    <w:rsid w:val="003D6689"/>
    <w:rsid w:val="0040670E"/>
    <w:rsid w:val="0041554C"/>
    <w:rsid w:val="004B19DC"/>
    <w:rsid w:val="004B28C6"/>
    <w:rsid w:val="004D182E"/>
    <w:rsid w:val="005045AF"/>
    <w:rsid w:val="00540D9F"/>
    <w:rsid w:val="005504A7"/>
    <w:rsid w:val="00550D37"/>
    <w:rsid w:val="005C2D12"/>
    <w:rsid w:val="005E20A8"/>
    <w:rsid w:val="00672F3A"/>
    <w:rsid w:val="006A3447"/>
    <w:rsid w:val="006B5C77"/>
    <w:rsid w:val="006F633B"/>
    <w:rsid w:val="0070780E"/>
    <w:rsid w:val="00717B1C"/>
    <w:rsid w:val="00742698"/>
    <w:rsid w:val="007966A7"/>
    <w:rsid w:val="007C088B"/>
    <w:rsid w:val="00812054"/>
    <w:rsid w:val="008448F6"/>
    <w:rsid w:val="00851BF0"/>
    <w:rsid w:val="00866CEF"/>
    <w:rsid w:val="0088072D"/>
    <w:rsid w:val="00882F98"/>
    <w:rsid w:val="008C6791"/>
    <w:rsid w:val="008F442B"/>
    <w:rsid w:val="00914FDB"/>
    <w:rsid w:val="00930EC9"/>
    <w:rsid w:val="00940578"/>
    <w:rsid w:val="009958EE"/>
    <w:rsid w:val="009C1A83"/>
    <w:rsid w:val="00A0279D"/>
    <w:rsid w:val="00A0331A"/>
    <w:rsid w:val="00A20E0D"/>
    <w:rsid w:val="00A240EE"/>
    <w:rsid w:val="00A41DEC"/>
    <w:rsid w:val="00A46E71"/>
    <w:rsid w:val="00A51B8F"/>
    <w:rsid w:val="00A67C04"/>
    <w:rsid w:val="00A878D4"/>
    <w:rsid w:val="00AD43AC"/>
    <w:rsid w:val="00B4688F"/>
    <w:rsid w:val="00B803A3"/>
    <w:rsid w:val="00B87719"/>
    <w:rsid w:val="00B878B7"/>
    <w:rsid w:val="00BC1B87"/>
    <w:rsid w:val="00BF1DDE"/>
    <w:rsid w:val="00BF4926"/>
    <w:rsid w:val="00C54046"/>
    <w:rsid w:val="00CC5F13"/>
    <w:rsid w:val="00D120A2"/>
    <w:rsid w:val="00D703AF"/>
    <w:rsid w:val="00D965CF"/>
    <w:rsid w:val="00DA5B56"/>
    <w:rsid w:val="00DD117C"/>
    <w:rsid w:val="00DD6E90"/>
    <w:rsid w:val="00DE481A"/>
    <w:rsid w:val="00E0233C"/>
    <w:rsid w:val="00E076BD"/>
    <w:rsid w:val="00E07BE1"/>
    <w:rsid w:val="00E50172"/>
    <w:rsid w:val="00E52D35"/>
    <w:rsid w:val="00E61387"/>
    <w:rsid w:val="00E93013"/>
    <w:rsid w:val="00EA01BA"/>
    <w:rsid w:val="00ED4D5D"/>
    <w:rsid w:val="00ED553F"/>
    <w:rsid w:val="00F11E17"/>
    <w:rsid w:val="00F14773"/>
    <w:rsid w:val="00F32A35"/>
    <w:rsid w:val="00FD1BD7"/>
    <w:rsid w:val="00FE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81C61"/>
  <w14:defaultImageDpi w14:val="32767"/>
  <w15:chartTrackingRefBased/>
  <w15:docId w15:val="{44D88796-CEC0-4E4D-9FB1-09114EC3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A3942"/>
    <w:rPr>
      <w:rFonts w:ascii="Calibri" w:hAnsi="Calibri" w:cs="Times New Roman"/>
      <w:sz w:val="22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1BF0"/>
    <w:pPr>
      <w:keepNext/>
      <w:keepLines/>
      <w:spacing w:after="160" w:line="252" w:lineRule="auto"/>
      <w:outlineLvl w:val="0"/>
    </w:pPr>
    <w:rPr>
      <w:rFonts w:cs="Calibr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9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7C088B"/>
    <w:rPr>
      <w:rFonts w:ascii="Calibri" w:hAnsi="Calibri"/>
      <w:sz w:val="22"/>
    </w:rPr>
    <w:tblPr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</w:tblPr>
    <w:tcPr>
      <w:shd w:val="clear" w:color="auto" w:fill="auto"/>
    </w:tcPr>
  </w:style>
  <w:style w:type="table" w:styleId="TableGrid">
    <w:name w:val="Table Grid"/>
    <w:basedOn w:val="TableNormal"/>
    <w:uiPriority w:val="39"/>
    <w:rsid w:val="007C0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1BF0"/>
    <w:rPr>
      <w:rFonts w:ascii="Calibri" w:hAnsi="Calibri" w:cs="Calibri"/>
      <w:b/>
      <w:color w:val="000000" w:themeColor="text1"/>
      <w:sz w:val="2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1A3942"/>
    <w:rPr>
      <w:rFonts w:asciiTheme="majorHAnsi" w:eastAsiaTheme="majorEastAsia" w:hAnsiTheme="majorHAnsi" w:cstheme="majorBidi"/>
      <w:color w:val="C45911" w:themeColor="accent2" w:themeShade="BF"/>
      <w:sz w:val="28"/>
      <w:szCs w:val="28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1A3942"/>
    <w:pPr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3942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  <w:lang w:val="en-AU"/>
    </w:rPr>
  </w:style>
  <w:style w:type="paragraph" w:styleId="ListParagraph">
    <w:name w:val="List Paragraph"/>
    <w:basedOn w:val="Normal"/>
    <w:uiPriority w:val="34"/>
    <w:qFormat/>
    <w:rsid w:val="001A3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39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942"/>
    <w:rPr>
      <w:rFonts w:ascii="Calibri" w:hAnsi="Calibri" w:cs="Times New Roman"/>
      <w:sz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A39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942"/>
    <w:rPr>
      <w:rFonts w:ascii="Calibri" w:hAnsi="Calibri" w:cs="Times New Roman"/>
      <w:sz w:val="22"/>
      <w:lang w:val="en-AU"/>
    </w:rPr>
  </w:style>
  <w:style w:type="character" w:styleId="Hyperlink">
    <w:name w:val="Hyperlink"/>
    <w:basedOn w:val="DefaultParagraphFont"/>
    <w:uiPriority w:val="99"/>
    <w:unhideWhenUsed/>
    <w:rsid w:val="001A394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394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C679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C6791"/>
    <w:rPr>
      <w:color w:val="605E5C"/>
      <w:shd w:val="clear" w:color="auto" w:fill="E1DFDD"/>
    </w:rPr>
  </w:style>
  <w:style w:type="paragraph" w:styleId="ListBullet">
    <w:name w:val="List Bullet"/>
    <w:basedOn w:val="Normal"/>
    <w:rsid w:val="009958EE"/>
    <w:pPr>
      <w:keepNext/>
      <w:keepLines/>
      <w:spacing w:before="40" w:after="40"/>
      <w:contextualSpacing/>
    </w:pPr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B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A3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B1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9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9DC"/>
    <w:rPr>
      <w:rFonts w:ascii="Calibri" w:hAnsi="Calibri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9DC"/>
    <w:rPr>
      <w:rFonts w:ascii="Calibri" w:hAnsi="Calibri" w:cs="Times New Roman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tnet.education.gov.au/Pages/TrainingDocs.aspx?q=7e15fa6a-68b8-4097-b099-030a5569b1a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8B8CCC-7465-4225-AC66-A8FB79025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Barragan@</dc:creator>
  <cp:keywords/>
  <dc:description/>
  <cp:lastModifiedBy>Katalin Bolkeny</cp:lastModifiedBy>
  <cp:revision>17</cp:revision>
  <cp:lastPrinted>2018-11-08T22:30:00Z</cp:lastPrinted>
  <dcterms:created xsi:type="dcterms:W3CDTF">2020-02-28T00:38:00Z</dcterms:created>
  <dcterms:modified xsi:type="dcterms:W3CDTF">2020-05-26T23:54:00Z</dcterms:modified>
</cp:coreProperties>
</file>